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C54A" w14:textId="14DCB7BA" w:rsidR="0002680D" w:rsidRDefault="00AB1EAA" w:rsidP="00BA5C85">
      <w:pPr>
        <w:spacing w:after="0" w:line="240" w:lineRule="auto"/>
        <w:rPr>
          <w:rFonts w:ascii="Helvetica Neue" w:eastAsia="Times New Roman" w:hAnsi="Helvetica Neue" w:cs="Times New Roman"/>
          <w:color w:val="000000"/>
          <w:kern w:val="0"/>
          <w:sz w:val="22"/>
          <w:szCs w:val="22"/>
          <w14:ligatures w14:val="none"/>
        </w:rPr>
      </w:pPr>
      <w:r w:rsidRPr="00AB1EAA">
        <w:rPr>
          <w:rFonts w:ascii="Helvetica Neue" w:eastAsia="Times New Roman" w:hAnsi="Helvetica Neue" w:cs="Times New Roman"/>
          <w:noProof/>
          <w:color w:val="000000"/>
          <w:kern w:val="0"/>
          <w:sz w:val="22"/>
          <w:szCs w:val="22"/>
          <w14:ligatures w14:val="none"/>
        </w:rPr>
        <w:drawing>
          <wp:inline distT="0" distB="0" distL="0" distR="0" wp14:anchorId="72811623" wp14:editId="7EF0A8CF">
            <wp:extent cx="1879600" cy="1295400"/>
            <wp:effectExtent l="0" t="0" r="0" b="0"/>
            <wp:docPr id="1923105218" name="Picture 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05218" name="Picture 1" descr="A logo of a football team&#10;&#10;AI-generated content may be incorrect."/>
                    <pic:cNvPicPr/>
                  </pic:nvPicPr>
                  <pic:blipFill>
                    <a:blip r:embed="rId7"/>
                    <a:stretch>
                      <a:fillRect/>
                    </a:stretch>
                  </pic:blipFill>
                  <pic:spPr>
                    <a:xfrm>
                      <a:off x="0" y="0"/>
                      <a:ext cx="1879600" cy="1295400"/>
                    </a:xfrm>
                    <a:prstGeom prst="rect">
                      <a:avLst/>
                    </a:prstGeom>
                  </pic:spPr>
                </pic:pic>
              </a:graphicData>
            </a:graphic>
          </wp:inline>
        </w:drawing>
      </w:r>
    </w:p>
    <w:p w14:paraId="6BB3FD05" w14:textId="77777777" w:rsidR="00995DA0" w:rsidRDefault="00995DA0" w:rsidP="00BA5C85">
      <w:pPr>
        <w:spacing w:after="0" w:line="240" w:lineRule="auto"/>
        <w:rPr>
          <w:rFonts w:ascii="Helvetica Neue" w:eastAsia="Times New Roman" w:hAnsi="Helvetica Neue" w:cs="Times New Roman"/>
          <w:color w:val="000000"/>
          <w:kern w:val="0"/>
          <w:sz w:val="22"/>
          <w:szCs w:val="22"/>
          <w14:ligatures w14:val="none"/>
        </w:rPr>
      </w:pPr>
    </w:p>
    <w:p w14:paraId="2A06ABD9" w14:textId="77777777" w:rsidR="00995DA0" w:rsidRDefault="00995DA0" w:rsidP="00BA5C85">
      <w:pPr>
        <w:spacing w:after="0" w:line="240" w:lineRule="auto"/>
        <w:rPr>
          <w:rFonts w:ascii="Helvetica Neue" w:eastAsia="Times New Roman" w:hAnsi="Helvetica Neue" w:cs="Times New Roman"/>
          <w:color w:val="000000"/>
          <w:kern w:val="0"/>
          <w:sz w:val="22"/>
          <w:szCs w:val="22"/>
          <w14:ligatures w14:val="none"/>
        </w:rPr>
      </w:pPr>
    </w:p>
    <w:p w14:paraId="33C9A6EC" w14:textId="77777777" w:rsidR="00995DA0" w:rsidRDefault="00995DA0" w:rsidP="00BA5C85">
      <w:pPr>
        <w:spacing w:after="0" w:line="240" w:lineRule="auto"/>
        <w:rPr>
          <w:rFonts w:ascii="Helvetica Neue" w:eastAsia="Times New Roman" w:hAnsi="Helvetica Neue" w:cs="Times New Roman"/>
          <w:color w:val="000000"/>
          <w:kern w:val="0"/>
          <w:sz w:val="22"/>
          <w:szCs w:val="22"/>
          <w14:ligatures w14:val="none"/>
        </w:rPr>
      </w:pPr>
    </w:p>
    <w:p w14:paraId="02FD94C1" w14:textId="77777777" w:rsidR="00995DA0" w:rsidRDefault="00995DA0" w:rsidP="00BA5C85">
      <w:pPr>
        <w:spacing w:after="0" w:line="240" w:lineRule="auto"/>
        <w:rPr>
          <w:rFonts w:ascii="Helvetica Neue" w:eastAsia="Times New Roman" w:hAnsi="Helvetica Neue" w:cs="Times New Roman"/>
          <w:color w:val="000000"/>
          <w:kern w:val="0"/>
          <w:sz w:val="22"/>
          <w:szCs w:val="22"/>
          <w14:ligatures w14:val="none"/>
        </w:rPr>
      </w:pPr>
    </w:p>
    <w:p w14:paraId="3A99368B" w14:textId="5A156CD9"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Dear NVCSC Parents,</w:t>
      </w:r>
    </w:p>
    <w:p w14:paraId="22CE4478"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6A72077B" w14:textId="77777777" w:rsidR="001B4D32" w:rsidRDefault="001B4D32" w:rsidP="00BA5C85">
      <w:pPr>
        <w:spacing w:after="0" w:line="240" w:lineRule="auto"/>
        <w:rPr>
          <w:rFonts w:ascii="Helvetica Neue" w:eastAsia="Times New Roman" w:hAnsi="Helvetica Neue" w:cs="Times New Roman"/>
          <w:color w:val="000000"/>
          <w:kern w:val="0"/>
          <w:sz w:val="22"/>
          <w:szCs w:val="22"/>
          <w14:ligatures w14:val="none"/>
        </w:rPr>
      </w:pPr>
    </w:p>
    <w:p w14:paraId="18C90BDC" w14:textId="77777777" w:rsidR="001B4D32" w:rsidRDefault="001B4D32" w:rsidP="00BA5C85">
      <w:pPr>
        <w:spacing w:after="0" w:line="240" w:lineRule="auto"/>
        <w:rPr>
          <w:rFonts w:ascii="Helvetica Neue" w:eastAsia="Times New Roman" w:hAnsi="Helvetica Neue" w:cs="Times New Roman"/>
          <w:color w:val="000000"/>
          <w:kern w:val="0"/>
          <w:sz w:val="22"/>
          <w:szCs w:val="22"/>
          <w14:ligatures w14:val="none"/>
        </w:rPr>
      </w:pPr>
    </w:p>
    <w:p w14:paraId="7BBDE8C4" w14:textId="77777777" w:rsidR="00BD4197" w:rsidRDefault="00BA5C85" w:rsidP="00BA5C85">
      <w:pPr>
        <w:spacing w:after="0" w:line="240" w:lineRule="auto"/>
        <w:rPr>
          <w:rFonts w:ascii="Helvetica Neue" w:eastAsia="Times New Roman" w:hAnsi="Helvetica Neue" w:cs="Times New Roman"/>
          <w:color w:val="000000"/>
          <w:kern w:val="0"/>
          <w:sz w:val="22"/>
          <w:szCs w:val="22"/>
          <w14:ligatures w14:val="none"/>
        </w:rPr>
      </w:pPr>
      <w:r w:rsidRPr="00BA5C85">
        <w:rPr>
          <w:rFonts w:ascii="Helvetica Neue" w:eastAsia="Times New Roman" w:hAnsi="Helvetica Neue" w:cs="Times New Roman"/>
          <w:color w:val="000000"/>
          <w:kern w:val="0"/>
          <w:sz w:val="22"/>
          <w:szCs w:val="22"/>
          <w14:ligatures w14:val="none"/>
        </w:rPr>
        <w:t xml:space="preserve">As the Food Service Director and the Cafeteria Managers at NVCSC, we would like to welcome your child and you to the </w:t>
      </w:r>
      <w:r w:rsidR="00E47E84">
        <w:rPr>
          <w:rFonts w:ascii="Helvetica Neue" w:eastAsia="Times New Roman" w:hAnsi="Helvetica Neue" w:cs="Times New Roman"/>
          <w:color w:val="000000"/>
          <w:kern w:val="0"/>
          <w:sz w:val="22"/>
          <w:szCs w:val="22"/>
          <w14:ligatures w14:val="none"/>
        </w:rPr>
        <w:t xml:space="preserve">2025 – 2026 </w:t>
      </w:r>
      <w:r w:rsidRPr="00BA5C85">
        <w:rPr>
          <w:rFonts w:ascii="Helvetica Neue" w:eastAsia="Times New Roman" w:hAnsi="Helvetica Neue" w:cs="Times New Roman"/>
          <w:color w:val="000000"/>
          <w:kern w:val="0"/>
          <w:sz w:val="22"/>
          <w:szCs w:val="22"/>
          <w14:ligatures w14:val="none"/>
        </w:rPr>
        <w:t xml:space="preserve">school year. </w:t>
      </w:r>
      <w:r w:rsidR="00256C01">
        <w:rPr>
          <w:rFonts w:ascii="Helvetica Neue" w:eastAsia="Times New Roman" w:hAnsi="Helvetica Neue" w:cs="Times New Roman"/>
          <w:color w:val="000000"/>
          <w:kern w:val="0"/>
          <w:sz w:val="22"/>
          <w:szCs w:val="22"/>
          <w14:ligatures w14:val="none"/>
        </w:rPr>
        <w:t xml:space="preserve">I would also like to welcome our new manager at the Elementary cafeteria “Melissa Lawlyes.” </w:t>
      </w:r>
    </w:p>
    <w:p w14:paraId="6CB55687" w14:textId="258F0BA1" w:rsidR="00256C01" w:rsidRDefault="00E72BF9" w:rsidP="00BA5C85">
      <w:pPr>
        <w:spacing w:after="0" w:line="240" w:lineRule="auto"/>
        <w:rPr>
          <w:rFonts w:ascii="Helvetica Neue" w:eastAsia="Times New Roman" w:hAnsi="Helvetica Neue" w:cs="Times New Roman"/>
          <w:color w:val="000000"/>
          <w:kern w:val="0"/>
          <w:sz w:val="22"/>
          <w:szCs w:val="22"/>
          <w14:ligatures w14:val="none"/>
        </w:rPr>
      </w:pPr>
      <w:r>
        <w:rPr>
          <w:rFonts w:ascii="Helvetica Neue" w:eastAsia="Times New Roman" w:hAnsi="Helvetica Neue" w:cs="Times New Roman"/>
          <w:color w:val="000000"/>
          <w:kern w:val="0"/>
          <w:sz w:val="22"/>
          <w:szCs w:val="22"/>
          <w14:ligatures w14:val="none"/>
        </w:rPr>
        <w:t xml:space="preserve">We have almost a whole new crew this school year at the Elementary cafeteria so please be patient with us. </w:t>
      </w:r>
    </w:p>
    <w:p w14:paraId="751BCC48" w14:textId="31D66F9B" w:rsidR="00D313B9" w:rsidRPr="00BA5C85" w:rsidRDefault="00D313B9" w:rsidP="00BA5C85">
      <w:pPr>
        <w:spacing w:after="0" w:line="240" w:lineRule="auto"/>
        <w:rPr>
          <w:rFonts w:ascii="Times New Roman" w:eastAsia="Times New Roman" w:hAnsi="Times New Roman" w:cs="Times New Roman"/>
          <w:kern w:val="0"/>
          <w14:ligatures w14:val="none"/>
        </w:rPr>
      </w:pPr>
    </w:p>
    <w:p w14:paraId="5F728BE0"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486D03FD" w14:textId="1C853473" w:rsidR="00BA5C85" w:rsidRPr="00BA5C85" w:rsidRDefault="00BA5C85" w:rsidP="00BA5C85">
      <w:pPr>
        <w:spacing w:line="240" w:lineRule="auto"/>
        <w:rPr>
          <w:rFonts w:ascii="Times New Roman" w:eastAsia="Times New Roman" w:hAnsi="Times New Roman" w:cs="Times New Roman"/>
          <w:kern w:val="0"/>
          <w14:ligatures w14:val="none"/>
        </w:rPr>
      </w:pPr>
      <w:r w:rsidRPr="00BA5C85">
        <w:rPr>
          <w:rFonts w:ascii="Calibri" w:eastAsia="Times New Roman" w:hAnsi="Calibri" w:cs="Calibri"/>
          <w:color w:val="000000"/>
          <w:kern w:val="0"/>
          <w:sz w:val="22"/>
          <w:szCs w:val="22"/>
          <w14:ligatures w14:val="none"/>
        </w:rPr>
        <w:t> </w:t>
      </w:r>
      <w:r w:rsidRPr="00BA5C85">
        <w:rPr>
          <w:rFonts w:ascii="Calibri" w:eastAsia="Times New Roman" w:hAnsi="Calibri" w:cs="Calibri"/>
          <w:b/>
          <w:bCs/>
          <w:color w:val="000000"/>
          <w:kern w:val="0"/>
          <w:sz w:val="22"/>
          <w:szCs w:val="22"/>
          <w:u w:val="single"/>
          <w14:ligatures w14:val="none"/>
        </w:rPr>
        <w:t>I encourage everyone that feels that they would qualify for benefits to apply for Free &amp; Reduced meals. </w:t>
      </w:r>
      <w:r w:rsidR="00E72BF9">
        <w:rPr>
          <w:rFonts w:ascii="Calibri" w:eastAsia="Times New Roman" w:hAnsi="Calibri" w:cs="Calibri"/>
          <w:b/>
          <w:bCs/>
          <w:color w:val="000000"/>
          <w:kern w:val="0"/>
          <w:sz w:val="22"/>
          <w:szCs w:val="22"/>
          <w:u w:val="single"/>
          <w14:ligatures w14:val="none"/>
        </w:rPr>
        <w:t xml:space="preserve"> The 30-day carryover ends on September 17, 2025, so please complete a new application for this school year ASAP.</w:t>
      </w:r>
    </w:p>
    <w:p w14:paraId="193EE52B" w14:textId="32DEB094" w:rsidR="00BA5C85" w:rsidRPr="009460F4" w:rsidRDefault="00BA5C85" w:rsidP="00BA5C85">
      <w:pPr>
        <w:spacing w:line="240" w:lineRule="auto"/>
        <w:rPr>
          <w:rFonts w:ascii="Times New Roman" w:eastAsia="Times New Roman" w:hAnsi="Times New Roman" w:cs="Times New Roman"/>
          <w:b/>
          <w:bCs/>
          <w:kern w:val="0"/>
          <w:u w:val="single"/>
          <w14:ligatures w14:val="none"/>
        </w:rPr>
      </w:pPr>
      <w:r w:rsidRPr="009460F4">
        <w:rPr>
          <w:rFonts w:ascii="Calibri" w:eastAsia="Times New Roman" w:hAnsi="Calibri" w:cs="Calibri"/>
          <w:b/>
          <w:bCs/>
          <w:color w:val="000000"/>
          <w:kern w:val="0"/>
          <w:sz w:val="22"/>
          <w:szCs w:val="22"/>
          <w:u w:val="single"/>
          <w14:ligatures w14:val="none"/>
        </w:rPr>
        <w:t>Our menus are subject to change at any time.  </w:t>
      </w:r>
    </w:p>
    <w:p w14:paraId="35F2EA11" w14:textId="77777777" w:rsidR="00BD4197" w:rsidRDefault="00BD4197" w:rsidP="00BA5C85">
      <w:pPr>
        <w:spacing w:line="240" w:lineRule="auto"/>
        <w:rPr>
          <w:rFonts w:ascii="Calibri" w:eastAsia="Times New Roman" w:hAnsi="Calibri" w:cs="Calibri"/>
          <w:color w:val="000000"/>
          <w:kern w:val="0"/>
          <w:sz w:val="22"/>
          <w:szCs w:val="22"/>
          <w14:ligatures w14:val="none"/>
        </w:rPr>
      </w:pPr>
    </w:p>
    <w:p w14:paraId="7FAA259D" w14:textId="77777777" w:rsidR="00BD4197" w:rsidRDefault="00BD4197" w:rsidP="00BA5C85">
      <w:pPr>
        <w:spacing w:line="240" w:lineRule="auto"/>
        <w:rPr>
          <w:rFonts w:ascii="Calibri" w:eastAsia="Times New Roman" w:hAnsi="Calibri" w:cs="Calibri"/>
          <w:color w:val="000000"/>
          <w:kern w:val="0"/>
          <w:sz w:val="22"/>
          <w:szCs w:val="22"/>
          <w14:ligatures w14:val="none"/>
        </w:rPr>
      </w:pPr>
    </w:p>
    <w:p w14:paraId="01A56452" w14:textId="77777777" w:rsidR="00D71B71" w:rsidRDefault="00BA5C85" w:rsidP="00BA5C85">
      <w:pPr>
        <w:spacing w:line="240" w:lineRule="auto"/>
        <w:rPr>
          <w:rFonts w:ascii="Calibri" w:eastAsia="Times New Roman" w:hAnsi="Calibri" w:cs="Calibri"/>
          <w:color w:val="000000"/>
          <w:kern w:val="0"/>
          <w:sz w:val="22"/>
          <w:szCs w:val="22"/>
          <w14:ligatures w14:val="none"/>
        </w:rPr>
      </w:pPr>
      <w:r w:rsidRPr="00BA5C85">
        <w:rPr>
          <w:rFonts w:ascii="Calibri" w:eastAsia="Times New Roman" w:hAnsi="Calibri" w:cs="Calibri"/>
          <w:color w:val="000000"/>
          <w:kern w:val="0"/>
          <w:sz w:val="22"/>
          <w:szCs w:val="22"/>
          <w14:ligatures w14:val="none"/>
        </w:rPr>
        <w:t xml:space="preserve">Our goal </w:t>
      </w:r>
      <w:r w:rsidR="00995DA0">
        <w:rPr>
          <w:rFonts w:ascii="Calibri" w:eastAsia="Times New Roman" w:hAnsi="Calibri" w:cs="Calibri"/>
          <w:color w:val="000000"/>
          <w:kern w:val="0"/>
          <w:sz w:val="22"/>
          <w:szCs w:val="22"/>
          <w14:ligatures w14:val="none"/>
        </w:rPr>
        <w:t>is</w:t>
      </w:r>
      <w:r w:rsidRPr="00BA5C85">
        <w:rPr>
          <w:rFonts w:ascii="Calibri" w:eastAsia="Times New Roman" w:hAnsi="Calibri" w:cs="Calibri"/>
          <w:color w:val="000000"/>
          <w:kern w:val="0"/>
          <w:sz w:val="22"/>
          <w:szCs w:val="22"/>
          <w14:ligatures w14:val="none"/>
        </w:rPr>
        <w:t xml:space="preserve"> to feed the students. But we must follow USDA requirements. This new rule establishes standards for milk, whole grains,</w:t>
      </w:r>
      <w:r w:rsidR="009460F4">
        <w:rPr>
          <w:rFonts w:ascii="Calibri" w:eastAsia="Times New Roman" w:hAnsi="Calibri" w:cs="Calibri"/>
          <w:color w:val="000000"/>
          <w:kern w:val="0"/>
          <w:sz w:val="22"/>
          <w:szCs w:val="22"/>
          <w14:ligatures w14:val="none"/>
        </w:rPr>
        <w:t xml:space="preserve"> </w:t>
      </w:r>
      <w:r w:rsidRPr="00BA5C85">
        <w:rPr>
          <w:rFonts w:ascii="Calibri" w:eastAsia="Times New Roman" w:hAnsi="Calibri" w:cs="Calibri"/>
          <w:color w:val="000000"/>
          <w:kern w:val="0"/>
          <w:sz w:val="22"/>
          <w:szCs w:val="22"/>
          <w14:ligatures w14:val="none"/>
        </w:rPr>
        <w:t>sodium</w:t>
      </w:r>
      <w:r w:rsidR="009460F4">
        <w:rPr>
          <w:rFonts w:ascii="Calibri" w:eastAsia="Times New Roman" w:hAnsi="Calibri" w:cs="Calibri"/>
          <w:color w:val="000000"/>
          <w:kern w:val="0"/>
          <w:sz w:val="22"/>
          <w:szCs w:val="22"/>
          <w14:ligatures w14:val="none"/>
        </w:rPr>
        <w:t xml:space="preserve">, and </w:t>
      </w:r>
      <w:r w:rsidR="00E72BF9">
        <w:rPr>
          <w:rFonts w:ascii="Calibri" w:eastAsia="Times New Roman" w:hAnsi="Calibri" w:cs="Calibri"/>
          <w:color w:val="000000"/>
          <w:kern w:val="0"/>
          <w:sz w:val="22"/>
          <w:szCs w:val="22"/>
          <w14:ligatures w14:val="none"/>
        </w:rPr>
        <w:t xml:space="preserve">added </w:t>
      </w:r>
      <w:r w:rsidR="00D71B71">
        <w:rPr>
          <w:rFonts w:ascii="Calibri" w:eastAsia="Times New Roman" w:hAnsi="Calibri" w:cs="Calibri"/>
          <w:color w:val="000000"/>
          <w:kern w:val="0"/>
          <w:sz w:val="22"/>
          <w:szCs w:val="22"/>
          <w14:ligatures w14:val="none"/>
        </w:rPr>
        <w:t xml:space="preserve">sugars. </w:t>
      </w:r>
    </w:p>
    <w:p w14:paraId="1CEA5773" w14:textId="3829CD2B" w:rsidR="00BA5C85" w:rsidRDefault="00D71B71" w:rsidP="00BA5C85">
      <w:pPr>
        <w:spacing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We will be doing more scratch cooking this school year. To reduce the sodium levels in our meals.</w:t>
      </w:r>
    </w:p>
    <w:p w14:paraId="0D41034B" w14:textId="30DA6446" w:rsidR="00E72BF9" w:rsidRDefault="00E72BF9" w:rsidP="00BA5C85">
      <w:pPr>
        <w:spacing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We now have a new menu planning software Health-e Pro. This w</w:t>
      </w:r>
      <w:r w:rsidR="000359EC">
        <w:rPr>
          <w:rFonts w:ascii="Calibri" w:eastAsia="Times New Roman" w:hAnsi="Calibri" w:cs="Calibri"/>
          <w:color w:val="000000"/>
          <w:kern w:val="0"/>
          <w:sz w:val="22"/>
          <w:szCs w:val="22"/>
          <w14:ligatures w14:val="none"/>
        </w:rPr>
        <w:t xml:space="preserve">ill </w:t>
      </w:r>
      <w:r>
        <w:rPr>
          <w:rFonts w:ascii="Calibri" w:eastAsia="Times New Roman" w:hAnsi="Calibri" w:cs="Calibri"/>
          <w:color w:val="000000"/>
          <w:kern w:val="0"/>
          <w:sz w:val="22"/>
          <w:szCs w:val="22"/>
          <w14:ligatures w14:val="none"/>
        </w:rPr>
        <w:t xml:space="preserve">allow us to include a variety of options to students while meeting the strict nutritional guidelines. </w:t>
      </w:r>
    </w:p>
    <w:p w14:paraId="37A9D3C8" w14:textId="7A622D42" w:rsidR="00E72BF9" w:rsidRPr="00E72BF9" w:rsidRDefault="00E72BF9" w:rsidP="00E72BF9">
      <w:pPr>
        <w:spacing w:line="240" w:lineRule="auto"/>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 xml:space="preserve">The </w:t>
      </w:r>
      <w:r w:rsidR="00692B70">
        <w:rPr>
          <w:rFonts w:ascii="Calibri" w:eastAsia="Times New Roman" w:hAnsi="Calibri" w:cs="Calibri"/>
          <w:color w:val="000000"/>
          <w:kern w:val="0"/>
          <w:sz w:val="22"/>
          <w:szCs w:val="22"/>
          <w14:ligatures w14:val="none"/>
        </w:rPr>
        <w:t xml:space="preserve">monthly </w:t>
      </w:r>
      <w:r>
        <w:rPr>
          <w:rFonts w:ascii="Calibri" w:eastAsia="Times New Roman" w:hAnsi="Calibri" w:cs="Calibri"/>
          <w:color w:val="000000"/>
          <w:kern w:val="0"/>
          <w:sz w:val="22"/>
          <w:szCs w:val="22"/>
          <w14:ligatures w14:val="none"/>
        </w:rPr>
        <w:t>menus will be available on the school’s webpage, and the newsletters.</w:t>
      </w:r>
    </w:p>
    <w:tbl>
      <w:tblPr>
        <w:tblW w:w="9720" w:type="dxa"/>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1"/>
        <w:gridCol w:w="377"/>
        <w:gridCol w:w="3145"/>
        <w:gridCol w:w="10"/>
        <w:gridCol w:w="3512"/>
        <w:gridCol w:w="915"/>
      </w:tblGrid>
      <w:tr w:rsidR="00692B70" w:rsidRPr="00D313B9" w14:paraId="3B72571A" w14:textId="77777777" w:rsidTr="00692B70">
        <w:tc>
          <w:tcPr>
            <w:tcW w:w="9720" w:type="dxa"/>
            <w:gridSpan w:val="6"/>
            <w:tcBorders>
              <w:top w:val="nil"/>
              <w:left w:val="nil"/>
              <w:bottom w:val="nil"/>
              <w:right w:val="nil"/>
            </w:tcBorders>
            <w:tcMar>
              <w:top w:w="75" w:type="dxa"/>
              <w:left w:w="75" w:type="dxa"/>
              <w:bottom w:w="75" w:type="dxa"/>
              <w:right w:w="75" w:type="dxa"/>
            </w:tcMar>
            <w:hideMark/>
          </w:tcPr>
          <w:p w14:paraId="6E8CCADE"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49AD2E61"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085C6032"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52FABFD4"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6243CE83"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32112887"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30E09F23"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75C2B6BD"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1BB85EBE"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1951A3D6"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67313209"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311F03CB"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169BDB58" w14:textId="77777777" w:rsidR="00726A5D" w:rsidRDefault="00726A5D"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6A3123C7" w14:textId="0DE14835" w:rsidR="00692B70" w:rsidRDefault="00692B70" w:rsidP="00BD4197">
            <w:pPr>
              <w:spacing w:after="0" w:line="240" w:lineRule="auto"/>
              <w:rPr>
                <w:rFonts w:ascii="Helvetica Neue" w:eastAsia="Times New Roman" w:hAnsi="Helvetica Neue" w:cs="Times New Roman"/>
                <w:b/>
                <w:bCs/>
                <w:color w:val="000000"/>
                <w:kern w:val="0"/>
                <w:sz w:val="22"/>
                <w:szCs w:val="22"/>
                <w14:ligatures w14:val="none"/>
              </w:rPr>
            </w:pPr>
            <w:r w:rsidRPr="00692B70">
              <w:rPr>
                <w:rFonts w:ascii="Helvetica Neue" w:eastAsia="Times New Roman" w:hAnsi="Helvetica Neue" w:cs="Times New Roman"/>
                <w:b/>
                <w:bCs/>
                <w:color w:val="000000"/>
                <w:kern w:val="0"/>
                <w:sz w:val="22"/>
                <w:szCs w:val="22"/>
                <w14:ligatures w14:val="none"/>
              </w:rPr>
              <w:t>We wanted to take this opportunity to give you some useful information regarding the school breakfast and lunch program. </w:t>
            </w:r>
          </w:p>
          <w:p w14:paraId="45F1A2E1" w14:textId="77777777" w:rsidR="00692B70" w:rsidRDefault="00692B70" w:rsidP="00692B70">
            <w:pPr>
              <w:spacing w:after="0" w:line="240" w:lineRule="auto"/>
              <w:jc w:val="center"/>
              <w:rPr>
                <w:rFonts w:ascii="Helvetica Neue" w:eastAsia="Times New Roman" w:hAnsi="Helvetica Neue" w:cs="Times New Roman"/>
                <w:b/>
                <w:bCs/>
                <w:color w:val="000000"/>
                <w:kern w:val="0"/>
                <w:sz w:val="22"/>
                <w:szCs w:val="22"/>
                <w14:ligatures w14:val="none"/>
              </w:rPr>
            </w:pPr>
          </w:p>
          <w:p w14:paraId="261CD70A" w14:textId="5F13718B" w:rsidR="00692B70" w:rsidRPr="00D313B9" w:rsidRDefault="00692B70" w:rsidP="00692B70">
            <w:pPr>
              <w:spacing w:after="0" w:line="240" w:lineRule="auto"/>
              <w:jc w:val="center"/>
              <w:rPr>
                <w:rFonts w:ascii="Times New Roman" w:eastAsia="Times New Roman" w:hAnsi="Times New Roman" w:cs="Times New Roman"/>
                <w:kern w:val="0"/>
                <w14:ligatures w14:val="none"/>
              </w:rPr>
            </w:pPr>
            <w:r w:rsidRPr="00692B70">
              <w:rPr>
                <w:rFonts w:ascii="Helvetica Neue" w:eastAsia="Times New Roman" w:hAnsi="Helvetica Neue" w:cs="Times New Roman"/>
                <w:color w:val="000000"/>
                <w:kern w:val="0"/>
                <w:sz w:val="22"/>
                <w:szCs w:val="22"/>
                <w14:ligatures w14:val="none"/>
              </w:rPr>
              <w:t>School Lunch Program Sodium Limits</w:t>
            </w:r>
          </w:p>
        </w:tc>
      </w:tr>
      <w:tr w:rsidR="00D313B9" w:rsidRPr="00D313B9" w14:paraId="32F84BD6" w14:textId="77777777" w:rsidTr="00692B70">
        <w:tc>
          <w:tcPr>
            <w:tcW w:w="2138"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2C844A53"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lastRenderedPageBreak/>
              <w:t>Age/Grade Group</w:t>
            </w:r>
          </w:p>
        </w:tc>
        <w:tc>
          <w:tcPr>
            <w:tcW w:w="3155"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6A242FBC"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Current Sodium Limit:</w:t>
            </w:r>
            <w:r w:rsidRPr="00D313B9">
              <w:rPr>
                <w:rFonts w:ascii="Times New Roman" w:eastAsia="Times New Roman" w:hAnsi="Times New Roman" w:cs="Times New Roman"/>
                <w:kern w:val="0"/>
                <w14:ligatures w14:val="none"/>
              </w:rPr>
              <w:br/>
            </w:r>
            <w:r w:rsidRPr="00D313B9">
              <w:rPr>
                <w:rFonts w:ascii="Times New Roman" w:eastAsia="Times New Roman" w:hAnsi="Times New Roman" w:cs="Times New Roman"/>
                <w:b/>
                <w:bCs/>
                <w:kern w:val="0"/>
                <w14:ligatures w14:val="none"/>
              </w:rPr>
              <w:t>In place through June 30, 2027</w:t>
            </w:r>
          </w:p>
        </w:tc>
        <w:tc>
          <w:tcPr>
            <w:tcW w:w="4427"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09483A7C"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Sodium Limit:</w:t>
            </w:r>
            <w:r w:rsidRPr="00D313B9">
              <w:rPr>
                <w:rFonts w:ascii="Times New Roman" w:eastAsia="Times New Roman" w:hAnsi="Times New Roman" w:cs="Times New Roman"/>
                <w:kern w:val="0"/>
                <w14:ligatures w14:val="none"/>
              </w:rPr>
              <w:br/>
            </w:r>
            <w:r w:rsidRPr="00D313B9">
              <w:rPr>
                <w:rFonts w:ascii="Times New Roman" w:eastAsia="Times New Roman" w:hAnsi="Times New Roman" w:cs="Times New Roman"/>
                <w:b/>
                <w:bCs/>
                <w:kern w:val="0"/>
                <w14:ligatures w14:val="none"/>
              </w:rPr>
              <w:t>Must be implemented by July 1, 2027</w:t>
            </w:r>
          </w:p>
        </w:tc>
      </w:tr>
      <w:tr w:rsidR="00D313B9" w:rsidRPr="00D313B9" w14:paraId="3A201BB8" w14:textId="77777777" w:rsidTr="00692B70">
        <w:tc>
          <w:tcPr>
            <w:tcW w:w="2138"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7A8231B2"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Grades K-5</w:t>
            </w:r>
          </w:p>
        </w:tc>
        <w:tc>
          <w:tcPr>
            <w:tcW w:w="3155"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6FB97B83"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1,110 mg</w:t>
            </w:r>
          </w:p>
        </w:tc>
        <w:tc>
          <w:tcPr>
            <w:tcW w:w="4427"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39C4488D"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935 mg</w:t>
            </w:r>
          </w:p>
        </w:tc>
      </w:tr>
      <w:tr w:rsidR="00D313B9" w:rsidRPr="00D313B9" w14:paraId="631CCC8B" w14:textId="77777777" w:rsidTr="00692B70">
        <w:tc>
          <w:tcPr>
            <w:tcW w:w="2138"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7CD43B28"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Grades 6-8</w:t>
            </w:r>
          </w:p>
        </w:tc>
        <w:tc>
          <w:tcPr>
            <w:tcW w:w="3155"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74EE5B26"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1,225 mg</w:t>
            </w:r>
          </w:p>
        </w:tc>
        <w:tc>
          <w:tcPr>
            <w:tcW w:w="4427"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772BB71D"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1,035 mg</w:t>
            </w:r>
          </w:p>
        </w:tc>
      </w:tr>
      <w:tr w:rsidR="00D313B9" w:rsidRPr="00D313B9" w14:paraId="3929C3C7" w14:textId="77777777" w:rsidTr="00692B70">
        <w:tc>
          <w:tcPr>
            <w:tcW w:w="2138"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62DFD7D2"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Grades 9-12</w:t>
            </w:r>
          </w:p>
        </w:tc>
        <w:tc>
          <w:tcPr>
            <w:tcW w:w="3155"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40677FA3"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1,280 mg</w:t>
            </w:r>
          </w:p>
        </w:tc>
        <w:tc>
          <w:tcPr>
            <w:tcW w:w="4427"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5D985CB7"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1,080 mg</w:t>
            </w:r>
          </w:p>
        </w:tc>
      </w:tr>
      <w:tr w:rsidR="00D313B9" w:rsidRPr="00D313B9" w14:paraId="5958C672" w14:textId="77777777" w:rsidTr="00692B70">
        <w:trPr>
          <w:gridAfter w:val="1"/>
          <w:wAfter w:w="915" w:type="dxa"/>
        </w:trPr>
        <w:tc>
          <w:tcPr>
            <w:tcW w:w="0" w:type="auto"/>
            <w:gridSpan w:val="5"/>
            <w:tcBorders>
              <w:top w:val="nil"/>
              <w:left w:val="nil"/>
              <w:bottom w:val="nil"/>
              <w:right w:val="nil"/>
            </w:tcBorders>
            <w:tcMar>
              <w:top w:w="75" w:type="dxa"/>
              <w:left w:w="75" w:type="dxa"/>
              <w:bottom w:w="75" w:type="dxa"/>
              <w:right w:w="75" w:type="dxa"/>
            </w:tcMar>
            <w:vAlign w:val="center"/>
            <w:hideMark/>
          </w:tcPr>
          <w:p w14:paraId="4ED2B334" w14:textId="77777777" w:rsidR="00D313B9" w:rsidRDefault="00D313B9" w:rsidP="00D313B9">
            <w:pPr>
              <w:spacing w:after="0" w:line="240" w:lineRule="auto"/>
              <w:jc w:val="center"/>
              <w:rPr>
                <w:rFonts w:ascii="Times New Roman" w:eastAsia="Times New Roman" w:hAnsi="Times New Roman" w:cs="Times New Roman"/>
                <w:kern w:val="0"/>
                <w14:ligatures w14:val="none"/>
              </w:rPr>
            </w:pPr>
          </w:p>
          <w:p w14:paraId="03227941" w14:textId="77777777" w:rsidR="00D313B9" w:rsidRDefault="00D313B9" w:rsidP="00D313B9">
            <w:pPr>
              <w:spacing w:after="0" w:line="240" w:lineRule="auto"/>
              <w:jc w:val="center"/>
              <w:rPr>
                <w:rFonts w:ascii="Times New Roman" w:eastAsia="Times New Roman" w:hAnsi="Times New Roman" w:cs="Times New Roman"/>
                <w:kern w:val="0"/>
                <w14:ligatures w14:val="none"/>
              </w:rPr>
            </w:pPr>
          </w:p>
          <w:p w14:paraId="037C79C9" w14:textId="0431BCBE"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14:ligatures w14:val="none"/>
              </w:rPr>
              <w:t>School Breakfast Program Sodium Limits</w:t>
            </w:r>
          </w:p>
        </w:tc>
      </w:tr>
      <w:tr w:rsidR="00D313B9" w:rsidRPr="00D313B9" w14:paraId="04A77F38" w14:textId="77777777" w:rsidTr="00692B70">
        <w:trPr>
          <w:gridAfter w:val="1"/>
          <w:wAfter w:w="915" w:type="dxa"/>
        </w:trPr>
        <w:tc>
          <w:tcPr>
            <w:tcW w:w="1761" w:type="dxa"/>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3DC1E69F"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Age/Grade Group</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52B9281E"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Current Sodium Limit:</w:t>
            </w:r>
            <w:r w:rsidRPr="00D313B9">
              <w:rPr>
                <w:rFonts w:ascii="Times New Roman" w:eastAsia="Times New Roman" w:hAnsi="Times New Roman" w:cs="Times New Roman"/>
                <w:kern w:val="0"/>
                <w14:ligatures w14:val="none"/>
              </w:rPr>
              <w:br/>
            </w:r>
            <w:r w:rsidRPr="00D313B9">
              <w:rPr>
                <w:rFonts w:ascii="Times New Roman" w:eastAsia="Times New Roman" w:hAnsi="Times New Roman" w:cs="Times New Roman"/>
                <w:b/>
                <w:bCs/>
                <w:kern w:val="0"/>
                <w14:ligatures w14:val="none"/>
              </w:rPr>
              <w:t>In place through June 30, 2027</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2444F63E"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Sodium Limit:</w:t>
            </w:r>
            <w:r w:rsidRPr="00D313B9">
              <w:rPr>
                <w:rFonts w:ascii="Times New Roman" w:eastAsia="Times New Roman" w:hAnsi="Times New Roman" w:cs="Times New Roman"/>
                <w:kern w:val="0"/>
                <w14:ligatures w14:val="none"/>
              </w:rPr>
              <w:br/>
            </w:r>
            <w:r w:rsidRPr="00D313B9">
              <w:rPr>
                <w:rFonts w:ascii="Times New Roman" w:eastAsia="Times New Roman" w:hAnsi="Times New Roman" w:cs="Times New Roman"/>
                <w:b/>
                <w:bCs/>
                <w:kern w:val="0"/>
                <w14:ligatures w14:val="none"/>
              </w:rPr>
              <w:t>Must be implemented by July 1, 2027</w:t>
            </w:r>
          </w:p>
        </w:tc>
      </w:tr>
      <w:tr w:rsidR="00D313B9" w:rsidRPr="00D313B9" w14:paraId="6E45D220" w14:textId="77777777" w:rsidTr="00692B70">
        <w:trPr>
          <w:gridAfter w:val="1"/>
          <w:wAfter w:w="915" w:type="dxa"/>
        </w:trPr>
        <w:tc>
          <w:tcPr>
            <w:tcW w:w="1761" w:type="dxa"/>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28C840E4"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Grades K-5</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256E317D"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540 mg</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0F6D46E7"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485 mg</w:t>
            </w:r>
          </w:p>
        </w:tc>
      </w:tr>
      <w:tr w:rsidR="00D313B9" w:rsidRPr="00D313B9" w14:paraId="47798567" w14:textId="77777777" w:rsidTr="00692B70">
        <w:trPr>
          <w:gridAfter w:val="1"/>
          <w:wAfter w:w="915" w:type="dxa"/>
        </w:trPr>
        <w:tc>
          <w:tcPr>
            <w:tcW w:w="1761" w:type="dxa"/>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079AF709"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Grades 6-8</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5F03CCD7"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600 mg</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2FD63344"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535 mg</w:t>
            </w:r>
          </w:p>
        </w:tc>
      </w:tr>
      <w:tr w:rsidR="00D313B9" w:rsidRPr="00D313B9" w14:paraId="313AC467" w14:textId="77777777" w:rsidTr="00692B70">
        <w:trPr>
          <w:gridAfter w:val="1"/>
          <w:wAfter w:w="915" w:type="dxa"/>
        </w:trPr>
        <w:tc>
          <w:tcPr>
            <w:tcW w:w="1761" w:type="dxa"/>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1BFFA81F" w14:textId="77777777" w:rsidR="00D313B9" w:rsidRPr="00D313B9" w:rsidRDefault="00D313B9" w:rsidP="00D313B9">
            <w:pPr>
              <w:spacing w:after="100" w:afterAutospacing="1"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b/>
                <w:bCs/>
                <w:kern w:val="0"/>
                <w14:ligatures w14:val="none"/>
              </w:rPr>
              <w:t>Grades 9-12</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39E16FB9"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640 mg</w:t>
            </w:r>
          </w:p>
        </w:tc>
        <w:tc>
          <w:tcPr>
            <w:tcW w:w="3522" w:type="dxa"/>
            <w:gridSpan w:val="2"/>
            <w:tcBorders>
              <w:top w:val="single" w:sz="2" w:space="0" w:color="auto"/>
              <w:left w:val="single" w:sz="2" w:space="0" w:color="auto"/>
              <w:bottom w:val="single" w:sz="2" w:space="0" w:color="auto"/>
              <w:right w:val="single" w:sz="2" w:space="0" w:color="auto"/>
            </w:tcBorders>
            <w:tcMar>
              <w:top w:w="75" w:type="dxa"/>
              <w:left w:w="75" w:type="dxa"/>
              <w:bottom w:w="75" w:type="dxa"/>
              <w:right w:w="75" w:type="dxa"/>
            </w:tcMar>
            <w:vAlign w:val="center"/>
            <w:hideMark/>
          </w:tcPr>
          <w:p w14:paraId="1887EA78" w14:textId="77777777" w:rsidR="00D313B9" w:rsidRPr="00D313B9" w:rsidRDefault="00D313B9" w:rsidP="00D313B9">
            <w:pPr>
              <w:spacing w:after="0" w:line="240" w:lineRule="auto"/>
              <w:jc w:val="center"/>
              <w:rPr>
                <w:rFonts w:ascii="Times New Roman" w:eastAsia="Times New Roman" w:hAnsi="Times New Roman" w:cs="Times New Roman"/>
                <w:kern w:val="0"/>
                <w14:ligatures w14:val="none"/>
              </w:rPr>
            </w:pPr>
            <w:r w:rsidRPr="00D313B9">
              <w:rPr>
                <w:rFonts w:ascii="Times New Roman" w:eastAsia="Times New Roman" w:hAnsi="Times New Roman" w:cs="Times New Roman"/>
                <w:kern w:val="0"/>
                <w:u w:val="single"/>
                <w14:ligatures w14:val="none"/>
              </w:rPr>
              <w:t>&lt;</w:t>
            </w:r>
            <w:r w:rsidRPr="00D313B9">
              <w:rPr>
                <w:rFonts w:ascii="Times New Roman" w:eastAsia="Times New Roman" w:hAnsi="Times New Roman" w:cs="Times New Roman"/>
                <w:kern w:val="0"/>
                <w14:ligatures w14:val="none"/>
              </w:rPr>
              <w:t> 570 mg</w:t>
            </w:r>
          </w:p>
        </w:tc>
      </w:tr>
    </w:tbl>
    <w:p w14:paraId="368D6FD9" w14:textId="77777777" w:rsidR="00D313B9" w:rsidRPr="00D313B9" w:rsidRDefault="00D313B9" w:rsidP="00D313B9">
      <w:pPr>
        <w:pBdr>
          <w:top w:val="single" w:sz="6" w:space="0" w:color="045881"/>
          <w:left w:val="single" w:sz="6" w:space="0" w:color="045881"/>
          <w:bottom w:val="single" w:sz="6" w:space="0" w:color="045881"/>
          <w:right w:val="single" w:sz="6" w:space="0" w:color="045881"/>
        </w:pBdr>
        <w:shd w:val="clear" w:color="auto" w:fill="FFFFFF"/>
        <w:spacing w:after="100" w:afterAutospacing="1" w:line="240" w:lineRule="auto"/>
        <w:ind w:left="720"/>
        <w:rPr>
          <w:rFonts w:ascii="Helvetica Neue" w:eastAsia="Times New Roman" w:hAnsi="Helvetica Neue" w:cs="Times New Roman"/>
          <w:color w:val="1B1B1B"/>
          <w:kern w:val="0"/>
          <w14:ligatures w14:val="none"/>
        </w:rPr>
      </w:pPr>
      <w:r w:rsidRPr="00D313B9">
        <w:rPr>
          <w:rFonts w:ascii="Helvetica Neue" w:eastAsia="Times New Roman" w:hAnsi="Helvetica Neue" w:cs="Times New Roman"/>
          <w:color w:val="1B1B1B"/>
          <w:kern w:val="0"/>
          <w14:ligatures w14:val="none"/>
        </w:rPr>
        <w:t>These limits apply to the average amount of sodium in lunch and breakfast menus offered during a school week. Sodium limits do not apply per day, per meal, or per menu item. USDA encourages schools to gradually reduce sodium at lunch and breakfast prior to the implementation deadline by adjusting food preparation methods and purchasing lower sodium foods. USDA is also committed to providing technical assistance and support to schools working to implement the sodium reductions finalized in this rule.</w:t>
      </w:r>
    </w:p>
    <w:p w14:paraId="6B0895CC" w14:textId="77777777" w:rsidR="00D313B9" w:rsidRPr="00D313B9" w:rsidRDefault="00D313B9" w:rsidP="00D313B9">
      <w:pPr>
        <w:spacing w:after="0" w:line="240" w:lineRule="auto"/>
        <w:rPr>
          <w:rFonts w:ascii="Times New Roman" w:eastAsia="Times New Roman" w:hAnsi="Times New Roman" w:cs="Times New Roman"/>
          <w:kern w:val="0"/>
          <w14:ligatures w14:val="none"/>
        </w:rPr>
      </w:pPr>
    </w:p>
    <w:p w14:paraId="2337CCC1" w14:textId="49A3AD25" w:rsidR="00BA5C85" w:rsidRPr="00BA5C85" w:rsidRDefault="00BA5C85" w:rsidP="00BA5C85">
      <w:pPr>
        <w:spacing w:line="240" w:lineRule="auto"/>
        <w:rPr>
          <w:rFonts w:ascii="Times New Roman" w:eastAsia="Times New Roman" w:hAnsi="Times New Roman" w:cs="Times New Roman"/>
          <w:kern w:val="0"/>
          <w14:ligatures w14:val="none"/>
        </w:rPr>
      </w:pPr>
    </w:p>
    <w:p w14:paraId="2EB6BA77"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1B1CDC89"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238BF034"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48C855DC"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3DB2E217"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575930C4"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7DE9DECA"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0E9E7FA8"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58CCE793"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7F40596A" w14:textId="77777777" w:rsidR="00E72BF9" w:rsidRDefault="00E72BF9" w:rsidP="00BA5C85">
      <w:pPr>
        <w:spacing w:after="0" w:line="240" w:lineRule="auto"/>
        <w:rPr>
          <w:rFonts w:ascii="Helvetica Neue" w:eastAsia="Times New Roman" w:hAnsi="Helvetica Neue" w:cs="Times New Roman"/>
          <w:color w:val="000000"/>
          <w:kern w:val="0"/>
          <w14:ligatures w14:val="none"/>
        </w:rPr>
      </w:pPr>
    </w:p>
    <w:p w14:paraId="331C4378" w14:textId="51C59FC4"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14:ligatures w14:val="none"/>
        </w:rPr>
        <w:t xml:space="preserve">Breakfast $2.30 (Both </w:t>
      </w:r>
      <w:r w:rsidR="00BD4197" w:rsidRPr="00BA5C85">
        <w:rPr>
          <w:rFonts w:ascii="Helvetica Neue" w:eastAsia="Times New Roman" w:hAnsi="Helvetica Neue" w:cs="Times New Roman"/>
          <w:color w:val="000000"/>
          <w:kern w:val="0"/>
          <w14:ligatures w14:val="none"/>
        </w:rPr>
        <w:t>Schools)</w:t>
      </w:r>
      <w:r w:rsidR="00BD4197" w:rsidRPr="00BA5C85">
        <w:rPr>
          <w:rFonts w:ascii="Helvetica Neue" w:eastAsia="Times New Roman" w:hAnsi="Helvetica Neue" w:cs="Times New Roman"/>
          <w:color w:val="000000"/>
          <w:kern w:val="0"/>
          <w:sz w:val="22"/>
          <w:szCs w:val="22"/>
          <w14:ligatures w14:val="none"/>
        </w:rPr>
        <w:t xml:space="preserve"> Reduced</w:t>
      </w:r>
      <w:r w:rsidRPr="00BA5C85">
        <w:rPr>
          <w:rFonts w:ascii="Helvetica Neue" w:eastAsia="Times New Roman" w:hAnsi="Helvetica Neue" w:cs="Times New Roman"/>
          <w:color w:val="000000"/>
          <w:kern w:val="0"/>
          <w:sz w:val="22"/>
          <w:szCs w:val="22"/>
          <w14:ligatures w14:val="none"/>
        </w:rPr>
        <w:t xml:space="preserve"> Price    $</w:t>
      </w:r>
      <w:r w:rsidR="000852B8">
        <w:rPr>
          <w:rFonts w:ascii="Helvetica Neue" w:eastAsia="Times New Roman" w:hAnsi="Helvetica Neue" w:cs="Times New Roman"/>
          <w:color w:val="000000"/>
          <w:kern w:val="0"/>
          <w:sz w:val="22"/>
          <w:szCs w:val="22"/>
          <w14:ligatures w14:val="none"/>
        </w:rPr>
        <w:t>0</w:t>
      </w:r>
      <w:r w:rsidRPr="00BA5C85">
        <w:rPr>
          <w:rFonts w:ascii="Helvetica Neue" w:eastAsia="Times New Roman" w:hAnsi="Helvetica Neue" w:cs="Times New Roman"/>
          <w:color w:val="000000"/>
          <w:kern w:val="0"/>
          <w:sz w:val="22"/>
          <w:szCs w:val="22"/>
          <w14:ligatures w14:val="none"/>
        </w:rPr>
        <w:t>.30 (For qualified students)</w:t>
      </w:r>
    </w:p>
    <w:p w14:paraId="5E551D12" w14:textId="28D6BD90"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000000"/>
          <w:kern w:val="0"/>
          <w14:ligatures w14:val="none"/>
        </w:rPr>
        <w:t>Elementary Lunch $2.</w:t>
      </w:r>
      <w:r w:rsidR="000852B8">
        <w:rPr>
          <w:rFonts w:ascii="Times New Roman" w:eastAsia="Times New Roman" w:hAnsi="Times New Roman" w:cs="Times New Roman"/>
          <w:color w:val="000000"/>
          <w:kern w:val="0"/>
          <w14:ligatures w14:val="none"/>
        </w:rPr>
        <w:t>90</w:t>
      </w:r>
      <w:r w:rsidRPr="00BA5C85">
        <w:rPr>
          <w:rFonts w:ascii="Times New Roman" w:eastAsia="Times New Roman" w:hAnsi="Times New Roman" w:cs="Times New Roman"/>
          <w:color w:val="000000"/>
          <w:kern w:val="0"/>
          <w14:ligatures w14:val="none"/>
        </w:rPr>
        <w:t xml:space="preserve">                                                         $</w:t>
      </w:r>
      <w:r w:rsidR="000852B8">
        <w:rPr>
          <w:rFonts w:ascii="Times New Roman" w:eastAsia="Times New Roman" w:hAnsi="Times New Roman" w:cs="Times New Roman"/>
          <w:color w:val="000000"/>
          <w:kern w:val="0"/>
          <w14:ligatures w14:val="none"/>
        </w:rPr>
        <w:t>0</w:t>
      </w:r>
      <w:r w:rsidRPr="00BA5C85">
        <w:rPr>
          <w:rFonts w:ascii="Times New Roman" w:eastAsia="Times New Roman" w:hAnsi="Times New Roman" w:cs="Times New Roman"/>
          <w:color w:val="000000"/>
          <w:kern w:val="0"/>
          <w14:ligatures w14:val="none"/>
        </w:rPr>
        <w:t>.40 (For qualified students)</w:t>
      </w:r>
    </w:p>
    <w:p w14:paraId="02492A83" w14:textId="5132F97B"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000000"/>
          <w:kern w:val="0"/>
          <w14:ligatures w14:val="none"/>
        </w:rPr>
        <w:t>Jr/Sr High Lunch $3.</w:t>
      </w:r>
      <w:r w:rsidR="000852B8">
        <w:rPr>
          <w:rFonts w:ascii="Times New Roman" w:eastAsia="Times New Roman" w:hAnsi="Times New Roman" w:cs="Times New Roman"/>
          <w:color w:val="000000"/>
          <w:kern w:val="0"/>
          <w14:ligatures w14:val="none"/>
        </w:rPr>
        <w:t>10</w:t>
      </w:r>
      <w:r w:rsidRPr="00BA5C85">
        <w:rPr>
          <w:rFonts w:ascii="Times New Roman" w:eastAsia="Times New Roman" w:hAnsi="Times New Roman" w:cs="Times New Roman"/>
          <w:color w:val="000000"/>
          <w:kern w:val="0"/>
          <w14:ligatures w14:val="none"/>
        </w:rPr>
        <w:t xml:space="preserve">                                                       </w:t>
      </w:r>
      <w:r w:rsidR="000852B8">
        <w:rPr>
          <w:rFonts w:ascii="Times New Roman" w:eastAsia="Times New Roman" w:hAnsi="Times New Roman" w:cs="Times New Roman"/>
          <w:color w:val="000000"/>
          <w:kern w:val="0"/>
          <w14:ligatures w14:val="none"/>
        </w:rPr>
        <w:t xml:space="preserve">  </w:t>
      </w:r>
      <w:r w:rsidRPr="00BA5C85">
        <w:rPr>
          <w:rFonts w:ascii="Times New Roman" w:eastAsia="Times New Roman" w:hAnsi="Times New Roman" w:cs="Times New Roman"/>
          <w:color w:val="000000"/>
          <w:kern w:val="0"/>
          <w14:ligatures w14:val="none"/>
        </w:rPr>
        <w:t>  $</w:t>
      </w:r>
      <w:r w:rsidR="000852B8">
        <w:rPr>
          <w:rFonts w:ascii="Times New Roman" w:eastAsia="Times New Roman" w:hAnsi="Times New Roman" w:cs="Times New Roman"/>
          <w:color w:val="000000"/>
          <w:kern w:val="0"/>
          <w14:ligatures w14:val="none"/>
        </w:rPr>
        <w:t>0</w:t>
      </w:r>
      <w:r w:rsidRPr="00BA5C85">
        <w:rPr>
          <w:rFonts w:ascii="Times New Roman" w:eastAsia="Times New Roman" w:hAnsi="Times New Roman" w:cs="Times New Roman"/>
          <w:color w:val="000000"/>
          <w:kern w:val="0"/>
          <w14:ligatures w14:val="none"/>
        </w:rPr>
        <w:t>.40 (For qualified students)</w:t>
      </w:r>
    </w:p>
    <w:p w14:paraId="4BF0977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Adult Breakfast                         $2.80</w:t>
      </w:r>
    </w:p>
    <w:p w14:paraId="67EE9834"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xml:space="preserve">Adult Lunch </w:t>
      </w:r>
      <w:r w:rsidRPr="00BA5C85">
        <w:rPr>
          <w:rFonts w:ascii="Helvetica Neue" w:eastAsia="Times New Roman" w:hAnsi="Helvetica Neue" w:cs="Times New Roman"/>
          <w:color w:val="000000"/>
          <w:kern w:val="0"/>
          <w:sz w:val="22"/>
          <w:szCs w:val="22"/>
          <w14:ligatures w14:val="none"/>
        </w:rPr>
        <w:tab/>
        <w:t>                          $4.70</w:t>
      </w:r>
    </w:p>
    <w:p w14:paraId="2AD8803F" w14:textId="6C0EC11B"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Milk                                           $</w:t>
      </w:r>
      <w:r w:rsidR="000852B8">
        <w:rPr>
          <w:rFonts w:ascii="Helvetica Neue" w:eastAsia="Times New Roman" w:hAnsi="Helvetica Neue" w:cs="Times New Roman"/>
          <w:color w:val="000000"/>
          <w:kern w:val="0"/>
          <w:sz w:val="22"/>
          <w:szCs w:val="22"/>
          <w14:ligatures w14:val="none"/>
        </w:rPr>
        <w:t>0</w:t>
      </w:r>
      <w:r w:rsidRPr="00BA5C85">
        <w:rPr>
          <w:rFonts w:ascii="Helvetica Neue" w:eastAsia="Times New Roman" w:hAnsi="Helvetica Neue" w:cs="Times New Roman"/>
          <w:color w:val="000000"/>
          <w:kern w:val="0"/>
          <w:sz w:val="22"/>
          <w:szCs w:val="22"/>
          <w14:ligatures w14:val="none"/>
        </w:rPr>
        <w:t>.</w:t>
      </w:r>
      <w:r w:rsidR="000852B8">
        <w:rPr>
          <w:rFonts w:ascii="Helvetica Neue" w:eastAsia="Times New Roman" w:hAnsi="Helvetica Neue" w:cs="Times New Roman"/>
          <w:color w:val="000000"/>
          <w:kern w:val="0"/>
          <w:sz w:val="22"/>
          <w:szCs w:val="22"/>
          <w14:ligatures w14:val="none"/>
        </w:rPr>
        <w:t>75</w:t>
      </w:r>
    </w:p>
    <w:p w14:paraId="4EBCABDB" w14:textId="0D1316E2"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JUICE                                       $</w:t>
      </w:r>
      <w:r w:rsidR="000852B8">
        <w:rPr>
          <w:rFonts w:ascii="Helvetica Neue" w:eastAsia="Times New Roman" w:hAnsi="Helvetica Neue" w:cs="Times New Roman"/>
          <w:color w:val="000000"/>
          <w:kern w:val="0"/>
          <w:sz w:val="22"/>
          <w:szCs w:val="22"/>
          <w14:ligatures w14:val="none"/>
        </w:rPr>
        <w:t>0</w:t>
      </w:r>
      <w:r w:rsidRPr="00BA5C85">
        <w:rPr>
          <w:rFonts w:ascii="Helvetica Neue" w:eastAsia="Times New Roman" w:hAnsi="Helvetica Neue" w:cs="Times New Roman"/>
          <w:color w:val="000000"/>
          <w:kern w:val="0"/>
          <w:sz w:val="22"/>
          <w:szCs w:val="22"/>
          <w14:ligatures w14:val="none"/>
        </w:rPr>
        <w:t>.</w:t>
      </w:r>
      <w:r w:rsidR="000852B8">
        <w:rPr>
          <w:rFonts w:ascii="Helvetica Neue" w:eastAsia="Times New Roman" w:hAnsi="Helvetica Neue" w:cs="Times New Roman"/>
          <w:color w:val="000000"/>
          <w:kern w:val="0"/>
          <w:sz w:val="22"/>
          <w:szCs w:val="22"/>
          <w14:ligatures w14:val="none"/>
        </w:rPr>
        <w:t>60</w:t>
      </w:r>
    </w:p>
    <w:p w14:paraId="3719C886" w14:textId="77777777" w:rsidR="00BA5C85" w:rsidRPr="00BA5C85" w:rsidRDefault="00BA5C85" w:rsidP="00BA5C85">
      <w:pPr>
        <w:spacing w:after="240" w:line="240" w:lineRule="auto"/>
        <w:rPr>
          <w:rFonts w:ascii="Times New Roman" w:eastAsia="Times New Roman" w:hAnsi="Times New Roman" w:cs="Times New Roman"/>
          <w:kern w:val="0"/>
          <w14:ligatures w14:val="none"/>
        </w:rPr>
      </w:pPr>
    </w:p>
    <w:p w14:paraId="732E9FF5"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w:t>
      </w:r>
    </w:p>
    <w:p w14:paraId="5EBB6DB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w:t>
      </w:r>
    </w:p>
    <w:p w14:paraId="3FF38650"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370E3255"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4200CD70"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3A382134"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473E76CE"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0D7028CF"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2B0C91B8" w14:textId="77777777" w:rsidR="00E72BF9" w:rsidRDefault="00E72BF9" w:rsidP="00D313B9">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042E2B56" w14:textId="22DA4818" w:rsidR="00D313B9" w:rsidRPr="00D313B9" w:rsidRDefault="00D313B9" w:rsidP="00D313B9">
      <w:pPr>
        <w:spacing w:after="0" w:line="240" w:lineRule="auto"/>
        <w:jc w:val="center"/>
        <w:rPr>
          <w:rFonts w:ascii="Times New Roman" w:eastAsia="Times New Roman" w:hAnsi="Times New Roman" w:cs="Times New Roman"/>
          <w:b/>
          <w:bCs/>
          <w:kern w:val="0"/>
          <w:u w:val="single"/>
          <w14:ligatures w14:val="none"/>
        </w:rPr>
      </w:pPr>
      <w:r w:rsidRPr="00D313B9">
        <w:rPr>
          <w:rFonts w:ascii="Helvetica Neue" w:eastAsia="Times New Roman" w:hAnsi="Helvetica Neue" w:cs="Times New Roman"/>
          <w:b/>
          <w:bCs/>
          <w:color w:val="000000"/>
          <w:kern w:val="0"/>
          <w:sz w:val="22"/>
          <w:szCs w:val="22"/>
          <w:u w:val="single"/>
          <w14:ligatures w14:val="none"/>
        </w:rPr>
        <w:t>We invite you to visit our cafeterias and eat a healthy meal with your children.</w:t>
      </w:r>
    </w:p>
    <w:p w14:paraId="1AE4733B" w14:textId="77777777" w:rsidR="00AB1EAA" w:rsidRPr="00D313B9" w:rsidRDefault="00AB1EAA" w:rsidP="00BA5C85">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7BCEF4DE" w14:textId="77777777" w:rsidR="00AB1EAA" w:rsidRDefault="00AB1EAA" w:rsidP="00BA5C85">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659E9A64" w14:textId="77777777" w:rsidR="00AB1EAA" w:rsidRDefault="00AB1EAA" w:rsidP="00BA5C85">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3194BD03" w14:textId="77777777" w:rsidR="00AB1EAA" w:rsidRDefault="00AB1EAA" w:rsidP="00BA5C85">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25F25BEA" w14:textId="77777777" w:rsidR="00AB1EAA" w:rsidRDefault="00AB1EAA" w:rsidP="00BA5C85">
      <w:pPr>
        <w:spacing w:after="0" w:line="240" w:lineRule="auto"/>
        <w:jc w:val="center"/>
        <w:rPr>
          <w:rFonts w:ascii="Helvetica Neue" w:eastAsia="Times New Roman" w:hAnsi="Helvetica Neue" w:cs="Times New Roman"/>
          <w:b/>
          <w:bCs/>
          <w:color w:val="000000"/>
          <w:kern w:val="0"/>
          <w:sz w:val="22"/>
          <w:szCs w:val="22"/>
          <w:u w:val="single"/>
          <w14:ligatures w14:val="none"/>
        </w:rPr>
      </w:pPr>
    </w:p>
    <w:p w14:paraId="576C0A86" w14:textId="3D184607" w:rsidR="00BA5C85" w:rsidRPr="00BA5C85" w:rsidRDefault="00BA5C85" w:rsidP="00E72BF9">
      <w:pPr>
        <w:spacing w:after="0" w:line="240" w:lineRule="auto"/>
        <w:jc w:val="center"/>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BREAKFAST AND LUNCH</w:t>
      </w:r>
    </w:p>
    <w:p w14:paraId="66DC8DBF" w14:textId="77777777" w:rsidR="00BA5C85" w:rsidRPr="00BA5C85" w:rsidRDefault="00BA5C85" w:rsidP="00E72BF9">
      <w:pPr>
        <w:spacing w:after="240" w:line="240" w:lineRule="auto"/>
        <w:jc w:val="center"/>
        <w:rPr>
          <w:rFonts w:ascii="Times New Roman" w:eastAsia="Times New Roman" w:hAnsi="Times New Roman" w:cs="Times New Roman"/>
          <w:kern w:val="0"/>
          <w14:ligatures w14:val="none"/>
        </w:rPr>
      </w:pPr>
      <w:r w:rsidRPr="00BA5C85">
        <w:rPr>
          <w:rFonts w:ascii="Times New Roman" w:eastAsia="Times New Roman" w:hAnsi="Times New Roman" w:cs="Times New Roman"/>
          <w:kern w:val="0"/>
          <w14:ligatures w14:val="none"/>
        </w:rPr>
        <w:br/>
      </w:r>
    </w:p>
    <w:p w14:paraId="3636B4C6" w14:textId="00B09625"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Elementary Breakfast is served daily from 7:50 AM - 8:</w:t>
      </w:r>
      <w:r w:rsidR="00463DBA">
        <w:rPr>
          <w:rFonts w:ascii="Helvetica Neue" w:eastAsia="Times New Roman" w:hAnsi="Helvetica Neue" w:cs="Times New Roman"/>
          <w:b/>
          <w:bCs/>
          <w:color w:val="000000"/>
          <w:kern w:val="0"/>
          <w:sz w:val="22"/>
          <w:szCs w:val="22"/>
          <w:u w:val="single"/>
          <w14:ligatures w14:val="none"/>
        </w:rPr>
        <w:t>2</w:t>
      </w:r>
      <w:r w:rsidRPr="00BA5C85">
        <w:rPr>
          <w:rFonts w:ascii="Helvetica Neue" w:eastAsia="Times New Roman" w:hAnsi="Helvetica Neue" w:cs="Times New Roman"/>
          <w:b/>
          <w:bCs/>
          <w:color w:val="000000"/>
          <w:kern w:val="0"/>
          <w:sz w:val="22"/>
          <w:szCs w:val="22"/>
          <w:u w:val="single"/>
          <w14:ligatures w14:val="none"/>
        </w:rPr>
        <w:t>0 AM in the cafeteria</w:t>
      </w:r>
      <w:r w:rsidRPr="00BA5C85">
        <w:rPr>
          <w:rFonts w:ascii="Helvetica Neue" w:eastAsia="Times New Roman" w:hAnsi="Helvetica Neue" w:cs="Times New Roman"/>
          <w:color w:val="000000"/>
          <w:kern w:val="0"/>
          <w:sz w:val="22"/>
          <w:szCs w:val="22"/>
          <w14:ligatures w14:val="none"/>
        </w:rPr>
        <w:t>.</w:t>
      </w:r>
    </w:p>
    <w:p w14:paraId="6BC1E858" w14:textId="1701941D"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Jr/SR High Breakfast is served daily from 7:</w:t>
      </w:r>
      <w:r w:rsidR="00463DBA">
        <w:rPr>
          <w:rFonts w:ascii="Helvetica Neue" w:eastAsia="Times New Roman" w:hAnsi="Helvetica Neue" w:cs="Times New Roman"/>
          <w:b/>
          <w:bCs/>
          <w:color w:val="000000"/>
          <w:kern w:val="0"/>
          <w:sz w:val="22"/>
          <w:szCs w:val="22"/>
          <w:u w:val="single"/>
          <w14:ligatures w14:val="none"/>
        </w:rPr>
        <w:t xml:space="preserve">45 </w:t>
      </w:r>
      <w:r w:rsidRPr="00BA5C85">
        <w:rPr>
          <w:rFonts w:ascii="Helvetica Neue" w:eastAsia="Times New Roman" w:hAnsi="Helvetica Neue" w:cs="Times New Roman"/>
          <w:b/>
          <w:bCs/>
          <w:color w:val="000000"/>
          <w:kern w:val="0"/>
          <w:sz w:val="22"/>
          <w:szCs w:val="22"/>
          <w:u w:val="single"/>
          <w14:ligatures w14:val="none"/>
        </w:rPr>
        <w:t>AM – 8:15 AM in the cafeteria.</w:t>
      </w:r>
    </w:p>
    <w:p w14:paraId="08FB5EB3"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Our breakfast program is open to all students who wish to participate.  </w:t>
      </w:r>
    </w:p>
    <w:p w14:paraId="2E6CADB4"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Elementary Lunch is served daily from 11:00 AM – 12:40 PM in the cafeteria.</w:t>
      </w:r>
    </w:p>
    <w:p w14:paraId="1A50A078" w14:textId="45D2BFA5"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Jr/Sr High Lunch is served daily from (A) 1</w:t>
      </w:r>
      <w:r w:rsidR="00463DBA">
        <w:rPr>
          <w:rFonts w:ascii="Helvetica Neue" w:eastAsia="Times New Roman" w:hAnsi="Helvetica Neue" w:cs="Times New Roman"/>
          <w:b/>
          <w:bCs/>
          <w:color w:val="000000"/>
          <w:kern w:val="0"/>
          <w:sz w:val="22"/>
          <w:szCs w:val="22"/>
          <w:u w:val="single"/>
          <w14:ligatures w14:val="none"/>
        </w:rPr>
        <w:t xml:space="preserve">0:48 </w:t>
      </w:r>
      <w:r w:rsidRPr="00BA5C85">
        <w:rPr>
          <w:rFonts w:ascii="Helvetica Neue" w:eastAsia="Times New Roman" w:hAnsi="Helvetica Neue" w:cs="Times New Roman"/>
          <w:b/>
          <w:bCs/>
          <w:color w:val="000000"/>
          <w:kern w:val="0"/>
          <w:sz w:val="22"/>
          <w:szCs w:val="22"/>
          <w:u w:val="single"/>
          <w14:ligatures w14:val="none"/>
        </w:rPr>
        <w:t>AM – 11:</w:t>
      </w:r>
      <w:r w:rsidR="00463DBA">
        <w:rPr>
          <w:rFonts w:ascii="Helvetica Neue" w:eastAsia="Times New Roman" w:hAnsi="Helvetica Neue" w:cs="Times New Roman"/>
          <w:b/>
          <w:bCs/>
          <w:color w:val="000000"/>
          <w:kern w:val="0"/>
          <w:sz w:val="22"/>
          <w:szCs w:val="22"/>
          <w:u w:val="single"/>
          <w14:ligatures w14:val="none"/>
        </w:rPr>
        <w:t>18 AM</w:t>
      </w:r>
      <w:r w:rsidRPr="00BA5C85">
        <w:rPr>
          <w:rFonts w:ascii="Helvetica Neue" w:eastAsia="Times New Roman" w:hAnsi="Helvetica Neue" w:cs="Times New Roman"/>
          <w:b/>
          <w:bCs/>
          <w:color w:val="000000"/>
          <w:kern w:val="0"/>
          <w:sz w:val="22"/>
          <w:szCs w:val="22"/>
          <w:u w:val="single"/>
          <w14:ligatures w14:val="none"/>
        </w:rPr>
        <w:t xml:space="preserve"> </w:t>
      </w:r>
      <w:r w:rsidR="00463DBA">
        <w:rPr>
          <w:rFonts w:ascii="Helvetica Neue" w:eastAsia="Times New Roman" w:hAnsi="Helvetica Neue" w:cs="Times New Roman"/>
          <w:b/>
          <w:bCs/>
          <w:color w:val="000000"/>
          <w:kern w:val="0"/>
          <w:sz w:val="22"/>
          <w:szCs w:val="22"/>
          <w:u w:val="single"/>
          <w14:ligatures w14:val="none"/>
        </w:rPr>
        <w:t xml:space="preserve">(B) </w:t>
      </w:r>
      <w:r w:rsidRPr="00BA5C85">
        <w:rPr>
          <w:rFonts w:ascii="Helvetica Neue" w:eastAsia="Times New Roman" w:hAnsi="Helvetica Neue" w:cs="Times New Roman"/>
          <w:b/>
          <w:bCs/>
          <w:color w:val="000000"/>
          <w:kern w:val="0"/>
          <w:sz w:val="22"/>
          <w:szCs w:val="22"/>
          <w:u w:val="single"/>
          <w14:ligatures w14:val="none"/>
        </w:rPr>
        <w:t>1</w:t>
      </w:r>
      <w:r w:rsidR="00463DBA">
        <w:rPr>
          <w:rFonts w:ascii="Helvetica Neue" w:eastAsia="Times New Roman" w:hAnsi="Helvetica Neue" w:cs="Times New Roman"/>
          <w:b/>
          <w:bCs/>
          <w:color w:val="000000"/>
          <w:kern w:val="0"/>
          <w:sz w:val="22"/>
          <w:szCs w:val="22"/>
          <w:u w:val="single"/>
          <w14:ligatures w14:val="none"/>
        </w:rPr>
        <w:t xml:space="preserve">1:22 </w:t>
      </w:r>
      <w:r w:rsidRPr="00BA5C85">
        <w:rPr>
          <w:rFonts w:ascii="Helvetica Neue" w:eastAsia="Times New Roman" w:hAnsi="Helvetica Neue" w:cs="Times New Roman"/>
          <w:b/>
          <w:bCs/>
          <w:color w:val="000000"/>
          <w:kern w:val="0"/>
          <w:sz w:val="22"/>
          <w:szCs w:val="22"/>
          <w:u w:val="single"/>
          <w14:ligatures w14:val="none"/>
        </w:rPr>
        <w:t xml:space="preserve"> PM </w:t>
      </w:r>
      <w:r w:rsidR="00463DBA">
        <w:rPr>
          <w:rFonts w:ascii="Helvetica Neue" w:eastAsia="Times New Roman" w:hAnsi="Helvetica Neue" w:cs="Times New Roman"/>
          <w:b/>
          <w:bCs/>
          <w:color w:val="000000"/>
          <w:kern w:val="0"/>
          <w:sz w:val="22"/>
          <w:szCs w:val="22"/>
          <w:u w:val="single"/>
          <w14:ligatures w14:val="none"/>
        </w:rPr>
        <w:t>–</w:t>
      </w:r>
      <w:r w:rsidRPr="00BA5C85">
        <w:rPr>
          <w:rFonts w:ascii="Helvetica Neue" w:eastAsia="Times New Roman" w:hAnsi="Helvetica Neue" w:cs="Times New Roman"/>
          <w:b/>
          <w:bCs/>
          <w:color w:val="000000"/>
          <w:kern w:val="0"/>
          <w:sz w:val="22"/>
          <w:szCs w:val="22"/>
          <w:u w:val="single"/>
          <w14:ligatures w14:val="none"/>
        </w:rPr>
        <w:t xml:space="preserve"> 1</w:t>
      </w:r>
      <w:r w:rsidR="00463DBA">
        <w:rPr>
          <w:rFonts w:ascii="Helvetica Neue" w:eastAsia="Times New Roman" w:hAnsi="Helvetica Neue" w:cs="Times New Roman"/>
          <w:b/>
          <w:bCs/>
          <w:color w:val="000000"/>
          <w:kern w:val="0"/>
          <w:sz w:val="22"/>
          <w:szCs w:val="22"/>
          <w:u w:val="single"/>
          <w14:ligatures w14:val="none"/>
        </w:rPr>
        <w:t xml:space="preserve">1:52 </w:t>
      </w:r>
      <w:r w:rsidRPr="00BA5C85">
        <w:rPr>
          <w:rFonts w:ascii="Helvetica Neue" w:eastAsia="Times New Roman" w:hAnsi="Helvetica Neue" w:cs="Times New Roman"/>
          <w:b/>
          <w:bCs/>
          <w:color w:val="000000"/>
          <w:kern w:val="0"/>
          <w:sz w:val="22"/>
          <w:szCs w:val="22"/>
          <w:u w:val="single"/>
          <w14:ligatures w14:val="none"/>
        </w:rPr>
        <w:t xml:space="preserve"> PM in the cafeteria.</w:t>
      </w:r>
    </w:p>
    <w:p w14:paraId="2228D96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w:t>
      </w:r>
    </w:p>
    <w:p w14:paraId="1429655E"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w:t>
      </w:r>
    </w:p>
    <w:p w14:paraId="132280EC" w14:textId="77777777" w:rsidR="00BA5C85" w:rsidRPr="00BA5C85" w:rsidRDefault="00BA5C85" w:rsidP="00BA5C85">
      <w:pPr>
        <w:spacing w:after="24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kern w:val="0"/>
          <w14:ligatures w14:val="none"/>
        </w:rPr>
        <w:br/>
      </w:r>
      <w:r w:rsidRPr="00BA5C85">
        <w:rPr>
          <w:rFonts w:ascii="Times New Roman" w:eastAsia="Times New Roman" w:hAnsi="Times New Roman" w:cs="Times New Roman"/>
          <w:kern w:val="0"/>
          <w14:ligatures w14:val="none"/>
        </w:rPr>
        <w:br/>
      </w:r>
      <w:r w:rsidRPr="00BA5C85">
        <w:rPr>
          <w:rFonts w:ascii="Times New Roman" w:eastAsia="Times New Roman" w:hAnsi="Times New Roman" w:cs="Times New Roman"/>
          <w:kern w:val="0"/>
          <w14:ligatures w14:val="none"/>
        </w:rPr>
        <w:br/>
      </w:r>
      <w:r w:rsidRPr="00BA5C85">
        <w:rPr>
          <w:rFonts w:ascii="Times New Roman" w:eastAsia="Times New Roman" w:hAnsi="Times New Roman" w:cs="Times New Roman"/>
          <w:kern w:val="0"/>
          <w14:ligatures w14:val="none"/>
        </w:rPr>
        <w:br/>
      </w:r>
    </w:p>
    <w:p w14:paraId="77F3369B" w14:textId="77777777" w:rsidR="00AB1EAA" w:rsidRDefault="00AB1EAA" w:rsidP="00BA5C85">
      <w:pPr>
        <w:spacing w:after="0" w:line="240" w:lineRule="auto"/>
        <w:jc w:val="center"/>
        <w:rPr>
          <w:rFonts w:ascii="Times New Roman" w:eastAsia="Times New Roman" w:hAnsi="Times New Roman" w:cs="Times New Roman"/>
          <w:color w:val="151E49"/>
          <w:kern w:val="0"/>
          <w:sz w:val="50"/>
          <w:szCs w:val="50"/>
          <w14:ligatures w14:val="none"/>
        </w:rPr>
      </w:pPr>
    </w:p>
    <w:p w14:paraId="2DB892EF" w14:textId="0794FFBF" w:rsidR="00BA5C85" w:rsidRPr="00BA5C85" w:rsidRDefault="00BA5C85" w:rsidP="00BA5C85">
      <w:pPr>
        <w:spacing w:after="0" w:line="240" w:lineRule="auto"/>
        <w:jc w:val="center"/>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sz w:val="50"/>
          <w:szCs w:val="50"/>
          <w14:ligatures w14:val="none"/>
        </w:rPr>
        <w:lastRenderedPageBreak/>
        <w:t>Offer Versus Serve at Breakfast</w:t>
      </w:r>
    </w:p>
    <w:p w14:paraId="1CE9B351" w14:textId="77777777" w:rsidR="00BA5C85" w:rsidRPr="00BA5C85" w:rsidRDefault="00BA5C85" w:rsidP="00BA5C85">
      <w:pPr>
        <w:spacing w:after="0" w:line="240" w:lineRule="auto"/>
        <w:jc w:val="center"/>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151E49"/>
          <w:kern w:val="0"/>
          <w:sz w:val="50"/>
          <w:szCs w:val="50"/>
          <w14:ligatures w14:val="none"/>
        </w:rPr>
        <w:t>Notification Letter for Households</w:t>
      </w:r>
    </w:p>
    <w:p w14:paraId="4C90F1C2"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Our school nutrition department participates in the School Breakfast Program and implements Offer versus Serve. Offer versus Serve allows students to decline some of the food offered as part of their complete meal. The goals of Offer versus Serve are to reduce food waste in the school nutrition programs and to allow students more customization of their trays. Read below to find out more!</w:t>
      </w:r>
    </w:p>
    <w:p w14:paraId="6F97765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20A2EF46"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151E49"/>
          <w:kern w:val="0"/>
          <w14:ligatures w14:val="none"/>
        </w:rPr>
        <w:t>Understanding the Breakfast Line</w:t>
      </w:r>
    </w:p>
    <w:p w14:paraId="25C20ED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At breakfast, all students should have the opportunity to take, at a minimum, </w:t>
      </w:r>
      <w:r w:rsidRPr="00BA5C85">
        <w:rPr>
          <w:rFonts w:ascii="Times New Roman" w:eastAsia="Times New Roman" w:hAnsi="Times New Roman" w:cs="Times New Roman"/>
          <w:b/>
          <w:bCs/>
          <w:color w:val="0000FF"/>
          <w:kern w:val="0"/>
          <w14:ligatures w14:val="none"/>
        </w:rPr>
        <w:t>milk</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FF0000"/>
          <w:kern w:val="0"/>
          <w14:ligatures w14:val="none"/>
        </w:rPr>
        <w:t>fruit</w:t>
      </w:r>
      <w:r w:rsidRPr="00BA5C85">
        <w:rPr>
          <w:rFonts w:ascii="Times New Roman" w:eastAsia="Times New Roman" w:hAnsi="Times New Roman" w:cs="Times New Roman"/>
          <w:color w:val="000000"/>
          <w:kern w:val="0"/>
          <w14:ligatures w14:val="none"/>
        </w:rPr>
        <w:t xml:space="preserve">, and </w:t>
      </w:r>
      <w:r w:rsidRPr="00BA5C85">
        <w:rPr>
          <w:rFonts w:ascii="Times New Roman" w:eastAsia="Times New Roman" w:hAnsi="Times New Roman" w:cs="Times New Roman"/>
          <w:b/>
          <w:bCs/>
          <w:color w:val="FF9900"/>
          <w:kern w:val="0"/>
          <w14:ligatures w14:val="none"/>
        </w:rPr>
        <w:t>grains</w:t>
      </w:r>
      <w:r w:rsidRPr="00BA5C85">
        <w:rPr>
          <w:rFonts w:ascii="Times New Roman" w:eastAsia="Times New Roman" w:hAnsi="Times New Roman" w:cs="Times New Roman"/>
          <w:color w:val="151E49"/>
          <w:kern w:val="0"/>
          <w14:ligatures w14:val="none"/>
        </w:rPr>
        <w:t xml:space="preserve">. We also often add </w:t>
      </w:r>
      <w:r w:rsidRPr="00BA5C85">
        <w:rPr>
          <w:rFonts w:ascii="Times New Roman" w:eastAsia="Times New Roman" w:hAnsi="Times New Roman" w:cs="Times New Roman"/>
          <w:b/>
          <w:bCs/>
          <w:color w:val="9900FF"/>
          <w:kern w:val="0"/>
          <w14:ligatures w14:val="none"/>
        </w:rPr>
        <w:t>protein</w:t>
      </w:r>
      <w:r w:rsidRPr="00BA5C85">
        <w:rPr>
          <w:rFonts w:ascii="Times New Roman" w:eastAsia="Times New Roman" w:hAnsi="Times New Roman" w:cs="Times New Roman"/>
          <w:color w:val="151E49"/>
          <w:kern w:val="0"/>
          <w14:ligatures w14:val="none"/>
        </w:rPr>
        <w:t xml:space="preserve"> and </w:t>
      </w:r>
      <w:r w:rsidRPr="00BA5C85">
        <w:rPr>
          <w:rFonts w:ascii="Times New Roman" w:eastAsia="Times New Roman" w:hAnsi="Times New Roman" w:cs="Times New Roman"/>
          <w:b/>
          <w:bCs/>
          <w:color w:val="50B850"/>
          <w:kern w:val="0"/>
          <w14:ligatures w14:val="none"/>
        </w:rPr>
        <w:t xml:space="preserve">vegetables </w:t>
      </w:r>
      <w:r w:rsidRPr="00BA5C85">
        <w:rPr>
          <w:rFonts w:ascii="Times New Roman" w:eastAsia="Times New Roman" w:hAnsi="Times New Roman" w:cs="Times New Roman"/>
          <w:color w:val="151E49"/>
          <w:kern w:val="0"/>
          <w14:ligatures w14:val="none"/>
        </w:rPr>
        <w:t>to the breakfast offerings. While the most nutritious breakfast contains all the offered items, we understand that sometimes our students do not like some of the items we serve. To make our customers happy, we like to give them the option to decline items they do not want to eat. </w:t>
      </w:r>
    </w:p>
    <w:p w14:paraId="20C05A13"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0E4C4A12"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For breakfast, students must choose at least </w:t>
      </w:r>
      <w:r w:rsidRPr="00BA5C85">
        <w:rPr>
          <w:rFonts w:ascii="Times New Roman" w:eastAsia="Times New Roman" w:hAnsi="Times New Roman" w:cs="Times New Roman"/>
          <w:color w:val="151E49"/>
          <w:kern w:val="0"/>
          <w:u w:val="single"/>
          <w14:ligatures w14:val="none"/>
        </w:rPr>
        <w:t>three offered items</w:t>
      </w:r>
      <w:r w:rsidRPr="00BA5C85">
        <w:rPr>
          <w:rFonts w:ascii="Times New Roman" w:eastAsia="Times New Roman" w:hAnsi="Times New Roman" w:cs="Times New Roman"/>
          <w:color w:val="151E49"/>
          <w:kern w:val="0"/>
          <w14:ligatures w14:val="none"/>
        </w:rPr>
        <w:t xml:space="preserve"> for their meal. One of the items selected must be a fruit or vegetable.  </w:t>
      </w:r>
    </w:p>
    <w:p w14:paraId="1FC24CBD"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7C06AAF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151E49"/>
          <w:kern w:val="0"/>
          <w14:ligatures w14:val="none"/>
        </w:rPr>
        <w:t>Example Menu for Breakfast</w:t>
      </w:r>
    </w:p>
    <w:p w14:paraId="26DA1B2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FF9900"/>
          <w:kern w:val="0"/>
          <w14:ligatures w14:val="none"/>
        </w:rPr>
        <w:t>Egg Sandwich on a Biscuit</w:t>
      </w:r>
    </w:p>
    <w:p w14:paraId="184F8075"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1/2 cup </w:t>
      </w:r>
      <w:r w:rsidRPr="00BA5C85">
        <w:rPr>
          <w:rFonts w:ascii="Times New Roman" w:eastAsia="Times New Roman" w:hAnsi="Times New Roman" w:cs="Times New Roman"/>
          <w:b/>
          <w:bCs/>
          <w:color w:val="50B850"/>
          <w:kern w:val="0"/>
          <w14:ligatures w14:val="none"/>
        </w:rPr>
        <w:t>Seasoned Potatoes</w:t>
      </w:r>
    </w:p>
    <w:p w14:paraId="3CFFB636"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1 cup </w:t>
      </w:r>
      <w:r w:rsidRPr="00BA5C85">
        <w:rPr>
          <w:rFonts w:ascii="Times New Roman" w:eastAsia="Times New Roman" w:hAnsi="Times New Roman" w:cs="Times New Roman"/>
          <w:b/>
          <w:bCs/>
          <w:color w:val="FF0000"/>
          <w:kern w:val="0"/>
          <w14:ligatures w14:val="none"/>
        </w:rPr>
        <w:t>Strawberries</w:t>
      </w:r>
    </w:p>
    <w:p w14:paraId="38FE07D0"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8oz of </w:t>
      </w:r>
      <w:r w:rsidRPr="00BA5C85">
        <w:rPr>
          <w:rFonts w:ascii="Times New Roman" w:eastAsia="Times New Roman" w:hAnsi="Times New Roman" w:cs="Times New Roman"/>
          <w:b/>
          <w:bCs/>
          <w:color w:val="0000FF"/>
          <w:kern w:val="0"/>
          <w14:ligatures w14:val="none"/>
        </w:rPr>
        <w:t>Milk</w:t>
      </w:r>
    </w:p>
    <w:p w14:paraId="047E9A5F"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07F4DFE5"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With Offer versus Serve at breakfast, your student could choose: </w:t>
      </w:r>
    </w:p>
    <w:p w14:paraId="583DFC34" w14:textId="77777777" w:rsidR="00BA5C85" w:rsidRPr="00BA5C85" w:rsidRDefault="00BA5C85" w:rsidP="00BA5C85">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BA5C85">
        <w:rPr>
          <w:rFonts w:ascii="Times New Roman" w:eastAsia="Times New Roman" w:hAnsi="Times New Roman" w:cs="Times New Roman"/>
          <w:color w:val="151E49"/>
          <w:kern w:val="0"/>
          <w14:ligatures w14:val="none"/>
        </w:rPr>
        <w:t>Seasoned Potatoes, Strawberries, and Milk (</w:t>
      </w:r>
      <w:r w:rsidRPr="00BA5C85">
        <w:rPr>
          <w:rFonts w:ascii="Times New Roman" w:eastAsia="Times New Roman" w:hAnsi="Times New Roman" w:cs="Times New Roman"/>
          <w:b/>
          <w:bCs/>
          <w:color w:val="50B850"/>
          <w:kern w:val="0"/>
          <w14:ligatures w14:val="none"/>
        </w:rPr>
        <w:t xml:space="preserve">Vegetable </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FF0000"/>
          <w:kern w:val="0"/>
          <w14:ligatures w14:val="none"/>
        </w:rPr>
        <w:t>Fruit</w:t>
      </w:r>
      <w:r w:rsidRPr="00BA5C85">
        <w:rPr>
          <w:rFonts w:ascii="Times New Roman" w:eastAsia="Times New Roman" w:hAnsi="Times New Roman" w:cs="Times New Roman"/>
          <w:color w:val="151E49"/>
          <w:kern w:val="0"/>
          <w14:ligatures w14:val="none"/>
        </w:rPr>
        <w:t xml:space="preserve"> + </w:t>
      </w:r>
      <w:r w:rsidRPr="00BA5C85">
        <w:rPr>
          <w:rFonts w:ascii="Times New Roman" w:eastAsia="Times New Roman" w:hAnsi="Times New Roman" w:cs="Times New Roman"/>
          <w:b/>
          <w:bCs/>
          <w:color w:val="0000FF"/>
          <w:kern w:val="0"/>
          <w14:ligatures w14:val="none"/>
        </w:rPr>
        <w:t>Milk</w:t>
      </w:r>
      <w:r w:rsidRPr="00BA5C85">
        <w:rPr>
          <w:rFonts w:ascii="Times New Roman" w:eastAsia="Times New Roman" w:hAnsi="Times New Roman" w:cs="Times New Roman"/>
          <w:color w:val="151E49"/>
          <w:kern w:val="0"/>
          <w14:ligatures w14:val="none"/>
        </w:rPr>
        <w:t>)</w:t>
      </w:r>
    </w:p>
    <w:p w14:paraId="5D013094" w14:textId="77777777" w:rsidR="00BA5C85" w:rsidRPr="00BA5C85" w:rsidRDefault="00BA5C85" w:rsidP="00BA5C85">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BA5C85">
        <w:rPr>
          <w:rFonts w:ascii="Times New Roman" w:eastAsia="Times New Roman" w:hAnsi="Times New Roman" w:cs="Times New Roman"/>
          <w:color w:val="151E49"/>
          <w:kern w:val="0"/>
          <w14:ligatures w14:val="none"/>
        </w:rPr>
        <w:t>Biscuit Sandwich, Strawberries, and Milk (</w:t>
      </w:r>
      <w:r w:rsidRPr="00BA5C85">
        <w:rPr>
          <w:rFonts w:ascii="Times New Roman" w:eastAsia="Times New Roman" w:hAnsi="Times New Roman" w:cs="Times New Roman"/>
          <w:b/>
          <w:bCs/>
          <w:color w:val="FF9900"/>
          <w:kern w:val="0"/>
          <w14:ligatures w14:val="none"/>
        </w:rPr>
        <w:t>Grain</w:t>
      </w:r>
      <w:r w:rsidRPr="00BA5C85">
        <w:rPr>
          <w:rFonts w:ascii="Times New Roman" w:eastAsia="Times New Roman" w:hAnsi="Times New Roman" w:cs="Times New Roman"/>
          <w:color w:val="151E49"/>
          <w:kern w:val="0"/>
          <w14:ligatures w14:val="none"/>
        </w:rPr>
        <w:t xml:space="preserve"> + </w:t>
      </w:r>
      <w:r w:rsidRPr="00BA5C85">
        <w:rPr>
          <w:rFonts w:ascii="Times New Roman" w:eastAsia="Times New Roman" w:hAnsi="Times New Roman" w:cs="Times New Roman"/>
          <w:b/>
          <w:bCs/>
          <w:color w:val="FF0000"/>
          <w:kern w:val="0"/>
          <w14:ligatures w14:val="none"/>
        </w:rPr>
        <w:t>Fruit</w:t>
      </w:r>
      <w:r w:rsidRPr="00BA5C85">
        <w:rPr>
          <w:rFonts w:ascii="Times New Roman" w:eastAsia="Times New Roman" w:hAnsi="Times New Roman" w:cs="Times New Roman"/>
          <w:color w:val="FF0000"/>
          <w:kern w:val="0"/>
          <w14:ligatures w14:val="none"/>
        </w:rPr>
        <w:t xml:space="preserve"> </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0000FF"/>
          <w:kern w:val="0"/>
          <w14:ligatures w14:val="none"/>
        </w:rPr>
        <w:t>Milk</w:t>
      </w:r>
      <w:r w:rsidRPr="00BA5C85">
        <w:rPr>
          <w:rFonts w:ascii="Times New Roman" w:eastAsia="Times New Roman" w:hAnsi="Times New Roman" w:cs="Times New Roman"/>
          <w:color w:val="151E49"/>
          <w:kern w:val="0"/>
          <w14:ligatures w14:val="none"/>
        </w:rPr>
        <w:t>)</w:t>
      </w:r>
    </w:p>
    <w:p w14:paraId="11B187DE" w14:textId="77777777" w:rsidR="00BA5C85" w:rsidRPr="00BA5C85" w:rsidRDefault="00BA5C85" w:rsidP="00BA5C85">
      <w:pPr>
        <w:numPr>
          <w:ilvl w:val="0"/>
          <w:numId w:val="1"/>
        </w:numPr>
        <w:spacing w:after="0" w:line="240" w:lineRule="auto"/>
        <w:textAlignment w:val="baseline"/>
        <w:rPr>
          <w:rFonts w:ascii="Times New Roman" w:eastAsia="Times New Roman" w:hAnsi="Times New Roman" w:cs="Times New Roman"/>
          <w:color w:val="151E49"/>
          <w:kern w:val="0"/>
          <w14:ligatures w14:val="none"/>
        </w:rPr>
      </w:pPr>
      <w:r w:rsidRPr="00BA5C85">
        <w:rPr>
          <w:rFonts w:ascii="Times New Roman" w:eastAsia="Times New Roman" w:hAnsi="Times New Roman" w:cs="Times New Roman"/>
          <w:color w:val="151E49"/>
          <w:kern w:val="0"/>
          <w14:ligatures w14:val="none"/>
        </w:rPr>
        <w:t>Biscuit Sandwich, Strawberries, and Seasoned Potatoes (</w:t>
      </w:r>
      <w:r w:rsidRPr="00BA5C85">
        <w:rPr>
          <w:rFonts w:ascii="Times New Roman" w:eastAsia="Times New Roman" w:hAnsi="Times New Roman" w:cs="Times New Roman"/>
          <w:b/>
          <w:bCs/>
          <w:color w:val="FF9900"/>
          <w:kern w:val="0"/>
          <w14:ligatures w14:val="none"/>
        </w:rPr>
        <w:t>Grain</w:t>
      </w:r>
      <w:r w:rsidRPr="00BA5C85">
        <w:rPr>
          <w:rFonts w:ascii="Times New Roman" w:eastAsia="Times New Roman" w:hAnsi="Times New Roman" w:cs="Times New Roman"/>
          <w:color w:val="151E49"/>
          <w:kern w:val="0"/>
          <w14:ligatures w14:val="none"/>
        </w:rPr>
        <w:t xml:space="preserve"> + </w:t>
      </w:r>
      <w:r w:rsidRPr="00BA5C85">
        <w:rPr>
          <w:rFonts w:ascii="Times New Roman" w:eastAsia="Times New Roman" w:hAnsi="Times New Roman" w:cs="Times New Roman"/>
          <w:b/>
          <w:bCs/>
          <w:color w:val="FF0000"/>
          <w:kern w:val="0"/>
          <w14:ligatures w14:val="none"/>
        </w:rPr>
        <w:t xml:space="preserve">Fruit </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50B850"/>
          <w:kern w:val="0"/>
          <w14:ligatures w14:val="none"/>
        </w:rPr>
        <w:t>Vegetable</w:t>
      </w:r>
      <w:r w:rsidRPr="00BA5C85">
        <w:rPr>
          <w:rFonts w:ascii="Times New Roman" w:eastAsia="Times New Roman" w:hAnsi="Times New Roman" w:cs="Times New Roman"/>
          <w:color w:val="151E49"/>
          <w:kern w:val="0"/>
          <w14:ligatures w14:val="none"/>
        </w:rPr>
        <w:t>)</w:t>
      </w:r>
    </w:p>
    <w:p w14:paraId="62B60AEA"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7CCDA6D8"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Even though the school participates in Offer versus Serve, students are not required to decline items and can take all items offered. The choice is up to them! If your student comes home and says they did not get enough to eat at breakfast, ask if they are taking all the items offered to them. Don’t hesitate to reach out to </w:t>
      </w:r>
      <w:r w:rsidRPr="00BA5C85">
        <w:rPr>
          <w:rFonts w:ascii="Times New Roman" w:eastAsia="Times New Roman" w:hAnsi="Times New Roman" w:cs="Times New Roman"/>
          <w:color w:val="151E49"/>
          <w:kern w:val="0"/>
          <w:u w:val="single"/>
          <w:shd w:val="clear" w:color="auto" w:fill="FFF2CC"/>
          <w14:ligatures w14:val="none"/>
        </w:rPr>
        <w:t>Mrs. Christy Nale (765)492-5411</w:t>
      </w:r>
      <w:r w:rsidRPr="00BA5C85">
        <w:rPr>
          <w:rFonts w:ascii="Times New Roman" w:eastAsia="Times New Roman" w:hAnsi="Times New Roman" w:cs="Times New Roman"/>
          <w:color w:val="151E49"/>
          <w:kern w:val="0"/>
          <w14:ligatures w14:val="none"/>
        </w:rPr>
        <w:t xml:space="preserve"> if you have any questions about the menu. </w:t>
      </w:r>
    </w:p>
    <w:p w14:paraId="7886A5A0" w14:textId="77777777" w:rsidR="00BA5C85" w:rsidRPr="00BA5C85" w:rsidRDefault="00BA5C85" w:rsidP="00BA5C85">
      <w:pPr>
        <w:spacing w:after="24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kern w:val="0"/>
          <w14:ligatures w14:val="none"/>
        </w:rPr>
        <w:br/>
      </w:r>
    </w:p>
    <w:p w14:paraId="0857E472" w14:textId="77777777" w:rsidR="00AB1EAA" w:rsidRDefault="00AB1EAA" w:rsidP="00BA5C85">
      <w:pPr>
        <w:spacing w:after="0" w:line="240" w:lineRule="auto"/>
        <w:jc w:val="center"/>
        <w:rPr>
          <w:rFonts w:ascii="Times New Roman" w:eastAsia="Times New Roman" w:hAnsi="Times New Roman" w:cs="Times New Roman"/>
          <w:color w:val="151E49"/>
          <w:kern w:val="0"/>
          <w:sz w:val="50"/>
          <w:szCs w:val="50"/>
          <w14:ligatures w14:val="none"/>
        </w:rPr>
      </w:pPr>
    </w:p>
    <w:p w14:paraId="0D266B7E" w14:textId="77777777" w:rsidR="00726A5D" w:rsidRDefault="00726A5D" w:rsidP="00896AE4">
      <w:pPr>
        <w:spacing w:after="0" w:line="240" w:lineRule="auto"/>
        <w:jc w:val="center"/>
        <w:rPr>
          <w:rFonts w:ascii="Times New Roman" w:eastAsia="Times New Roman" w:hAnsi="Times New Roman" w:cs="Times New Roman"/>
          <w:color w:val="151E49"/>
          <w:kern w:val="0"/>
          <w:sz w:val="50"/>
          <w:szCs w:val="50"/>
          <w14:ligatures w14:val="none"/>
        </w:rPr>
      </w:pPr>
    </w:p>
    <w:p w14:paraId="2C159E91" w14:textId="77777777" w:rsidR="00726A5D" w:rsidRDefault="00726A5D" w:rsidP="00896AE4">
      <w:pPr>
        <w:spacing w:after="0" w:line="240" w:lineRule="auto"/>
        <w:jc w:val="center"/>
        <w:rPr>
          <w:rFonts w:ascii="Times New Roman" w:eastAsia="Times New Roman" w:hAnsi="Times New Roman" w:cs="Times New Roman"/>
          <w:color w:val="151E49"/>
          <w:kern w:val="0"/>
          <w:sz w:val="50"/>
          <w:szCs w:val="50"/>
          <w14:ligatures w14:val="none"/>
        </w:rPr>
      </w:pPr>
    </w:p>
    <w:p w14:paraId="608CE063" w14:textId="15F67C92" w:rsidR="00BA5C85" w:rsidRPr="00BA5C85" w:rsidRDefault="00BA5C85" w:rsidP="00896AE4">
      <w:pPr>
        <w:spacing w:after="0" w:line="240" w:lineRule="auto"/>
        <w:jc w:val="center"/>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sz w:val="50"/>
          <w:szCs w:val="50"/>
          <w14:ligatures w14:val="none"/>
        </w:rPr>
        <w:lastRenderedPageBreak/>
        <w:t>Offer Versus Serve at Lunch</w:t>
      </w:r>
    </w:p>
    <w:p w14:paraId="17891A26" w14:textId="77777777" w:rsidR="00BA5C85" w:rsidRPr="00BA5C85" w:rsidRDefault="00BA5C85" w:rsidP="00BA5C85">
      <w:pPr>
        <w:spacing w:after="0" w:line="240" w:lineRule="auto"/>
        <w:jc w:val="center"/>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151E49"/>
          <w:kern w:val="0"/>
          <w:sz w:val="50"/>
          <w:szCs w:val="50"/>
          <w14:ligatures w14:val="none"/>
        </w:rPr>
        <w:t>Notification Letter for Households</w:t>
      </w:r>
    </w:p>
    <w:p w14:paraId="01BCD1AA"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Our school nutrition department participates in the National School Lunch Program and implements Offer versus Serve. Offer versus Serve allows students to decline some of the food offered as part of their complete meal. The goals of Offer versus Serve are to reduce food waste in the school nutrition programs and to allow students more customization of their trays. Read below to find out more!</w:t>
      </w:r>
    </w:p>
    <w:p w14:paraId="43C42087"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5620B69B"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151E49"/>
          <w:kern w:val="0"/>
          <w14:ligatures w14:val="none"/>
        </w:rPr>
        <w:t>Understanding the Lunch Line</w:t>
      </w:r>
    </w:p>
    <w:p w14:paraId="400A47CD"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At lunch, all students should have the opportunity to choose from menu items that fall within five important food groups, including </w:t>
      </w:r>
      <w:r w:rsidRPr="00BA5C85">
        <w:rPr>
          <w:rFonts w:ascii="Times New Roman" w:eastAsia="Times New Roman" w:hAnsi="Times New Roman" w:cs="Times New Roman"/>
          <w:b/>
          <w:bCs/>
          <w:color w:val="0000FF"/>
          <w:kern w:val="0"/>
          <w14:ligatures w14:val="none"/>
        </w:rPr>
        <w:t>milk</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9900FF"/>
          <w:kern w:val="0"/>
          <w14:ligatures w14:val="none"/>
        </w:rPr>
        <w:t>protein</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FF0000"/>
          <w:kern w:val="0"/>
          <w14:ligatures w14:val="none"/>
        </w:rPr>
        <w:t>fruits</w:t>
      </w:r>
      <w:r w:rsidRPr="00BA5C85">
        <w:rPr>
          <w:rFonts w:ascii="Times New Roman" w:eastAsia="Times New Roman" w:hAnsi="Times New Roman" w:cs="Times New Roman"/>
          <w:color w:val="151E49"/>
          <w:kern w:val="0"/>
          <w14:ligatures w14:val="none"/>
        </w:rPr>
        <w:t>,</w:t>
      </w:r>
      <w:r w:rsidRPr="00BA5C85">
        <w:rPr>
          <w:rFonts w:ascii="Times New Roman" w:eastAsia="Times New Roman" w:hAnsi="Times New Roman" w:cs="Times New Roman"/>
          <w:b/>
          <w:bCs/>
          <w:color w:val="00FF00"/>
          <w:kern w:val="0"/>
          <w14:ligatures w14:val="none"/>
        </w:rPr>
        <w:t xml:space="preserve"> </w:t>
      </w:r>
      <w:r w:rsidRPr="00BA5C85">
        <w:rPr>
          <w:rFonts w:ascii="Times New Roman" w:eastAsia="Times New Roman" w:hAnsi="Times New Roman" w:cs="Times New Roman"/>
          <w:b/>
          <w:bCs/>
          <w:color w:val="50B850"/>
          <w:kern w:val="0"/>
          <w14:ligatures w14:val="none"/>
        </w:rPr>
        <w:t>vegetables</w:t>
      </w:r>
      <w:r w:rsidRPr="00BA5C85">
        <w:rPr>
          <w:rFonts w:ascii="Times New Roman" w:eastAsia="Times New Roman" w:hAnsi="Times New Roman" w:cs="Times New Roman"/>
          <w:color w:val="151E49"/>
          <w:kern w:val="0"/>
          <w14:ligatures w14:val="none"/>
        </w:rPr>
        <w:t xml:space="preserve">, and </w:t>
      </w:r>
      <w:r w:rsidRPr="00BA5C85">
        <w:rPr>
          <w:rFonts w:ascii="Times New Roman" w:eastAsia="Times New Roman" w:hAnsi="Times New Roman" w:cs="Times New Roman"/>
          <w:b/>
          <w:bCs/>
          <w:color w:val="FF9900"/>
          <w:kern w:val="0"/>
          <w14:ligatures w14:val="none"/>
        </w:rPr>
        <w:t>grains</w:t>
      </w:r>
      <w:r w:rsidRPr="00BA5C85">
        <w:rPr>
          <w:rFonts w:ascii="Times New Roman" w:eastAsia="Times New Roman" w:hAnsi="Times New Roman" w:cs="Times New Roman"/>
          <w:color w:val="151E49"/>
          <w:kern w:val="0"/>
          <w14:ligatures w14:val="none"/>
        </w:rPr>
        <w:t>. While the most nutritious lunch contains all the offered items, we understand that sometimes our students do not like some of the items we serve. To make our customers happy, we like to give them the option to decline items they do not want to eat. </w:t>
      </w:r>
    </w:p>
    <w:p w14:paraId="6571681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4AB3851C"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Out of the five food groups your student is offered, they must choose at </w:t>
      </w:r>
      <w:r w:rsidRPr="00BA5C85">
        <w:rPr>
          <w:rFonts w:ascii="Times New Roman" w:eastAsia="Times New Roman" w:hAnsi="Times New Roman" w:cs="Times New Roman"/>
          <w:color w:val="151E49"/>
          <w:kern w:val="0"/>
          <w:u w:val="single"/>
          <w14:ligatures w14:val="none"/>
        </w:rPr>
        <w:t>least three food groups</w:t>
      </w:r>
      <w:r w:rsidRPr="00BA5C85">
        <w:rPr>
          <w:rFonts w:ascii="Times New Roman" w:eastAsia="Times New Roman" w:hAnsi="Times New Roman" w:cs="Times New Roman"/>
          <w:color w:val="151E49"/>
          <w:kern w:val="0"/>
          <w14:ligatures w14:val="none"/>
        </w:rPr>
        <w:t xml:space="preserve"> for their meal. One of the selections must be at least ½ cup of fruit or vegetable.  All schools are required by USDA guidelines to have adequate signage posted in the cafeteria and on the serving line to help explain how students can create a complete meal. </w:t>
      </w:r>
    </w:p>
    <w:p w14:paraId="640670F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6627AB5C"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151E49"/>
          <w:kern w:val="0"/>
          <w14:ligatures w14:val="none"/>
        </w:rPr>
        <w:t>Example Menu for Lunch</w:t>
      </w:r>
    </w:p>
    <w:p w14:paraId="1AE5D226"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b/>
          <w:bCs/>
          <w:color w:val="9900FF"/>
          <w:kern w:val="0"/>
          <w14:ligatures w14:val="none"/>
        </w:rPr>
        <w:t xml:space="preserve">Chicken </w:t>
      </w:r>
      <w:r w:rsidRPr="00BA5C85">
        <w:rPr>
          <w:rFonts w:ascii="Times New Roman" w:eastAsia="Times New Roman" w:hAnsi="Times New Roman" w:cs="Times New Roman"/>
          <w:b/>
          <w:bCs/>
          <w:color w:val="FF9900"/>
          <w:kern w:val="0"/>
          <w14:ligatures w14:val="none"/>
        </w:rPr>
        <w:t>Soft Taco </w:t>
      </w:r>
    </w:p>
    <w:p w14:paraId="7DBBBA97"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1/2 cup </w:t>
      </w:r>
      <w:r w:rsidRPr="00BA5C85">
        <w:rPr>
          <w:rFonts w:ascii="Times New Roman" w:eastAsia="Times New Roman" w:hAnsi="Times New Roman" w:cs="Times New Roman"/>
          <w:b/>
          <w:bCs/>
          <w:color w:val="50B850"/>
          <w:kern w:val="0"/>
          <w14:ligatures w14:val="none"/>
        </w:rPr>
        <w:t>Black Beans</w:t>
      </w:r>
    </w:p>
    <w:p w14:paraId="25F23B4D"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1/2 cup </w:t>
      </w:r>
      <w:r w:rsidRPr="00BA5C85">
        <w:rPr>
          <w:rFonts w:ascii="Times New Roman" w:eastAsia="Times New Roman" w:hAnsi="Times New Roman" w:cs="Times New Roman"/>
          <w:b/>
          <w:bCs/>
          <w:color w:val="50B850"/>
          <w:kern w:val="0"/>
          <w14:ligatures w14:val="none"/>
        </w:rPr>
        <w:t>Fiesta Corn</w:t>
      </w:r>
    </w:p>
    <w:p w14:paraId="58D9C9F8"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1/2 cup </w:t>
      </w:r>
      <w:r w:rsidRPr="00BA5C85">
        <w:rPr>
          <w:rFonts w:ascii="Times New Roman" w:eastAsia="Times New Roman" w:hAnsi="Times New Roman" w:cs="Times New Roman"/>
          <w:b/>
          <w:bCs/>
          <w:color w:val="FF0000"/>
          <w:kern w:val="0"/>
          <w14:ligatures w14:val="none"/>
        </w:rPr>
        <w:t>Strawberries</w:t>
      </w:r>
    </w:p>
    <w:p w14:paraId="3626167F"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1/2 cup </w:t>
      </w:r>
      <w:r w:rsidRPr="00BA5C85">
        <w:rPr>
          <w:rFonts w:ascii="Times New Roman" w:eastAsia="Times New Roman" w:hAnsi="Times New Roman" w:cs="Times New Roman"/>
          <w:b/>
          <w:bCs/>
          <w:color w:val="FF0000"/>
          <w:kern w:val="0"/>
          <w14:ligatures w14:val="none"/>
        </w:rPr>
        <w:t>Diced Peaches</w:t>
      </w:r>
    </w:p>
    <w:p w14:paraId="6E39D316"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8oz of </w:t>
      </w:r>
      <w:r w:rsidRPr="00BA5C85">
        <w:rPr>
          <w:rFonts w:ascii="Times New Roman" w:eastAsia="Times New Roman" w:hAnsi="Times New Roman" w:cs="Times New Roman"/>
          <w:b/>
          <w:bCs/>
          <w:color w:val="0000FF"/>
          <w:kern w:val="0"/>
          <w14:ligatures w14:val="none"/>
        </w:rPr>
        <w:t>Milk</w:t>
      </w:r>
    </w:p>
    <w:p w14:paraId="3B63E1BD"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01D7D4F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With Offer Versus Serve at lunch, your student could choose: </w:t>
      </w:r>
    </w:p>
    <w:p w14:paraId="5012089B" w14:textId="77777777" w:rsidR="00BA5C85" w:rsidRPr="00BA5C85" w:rsidRDefault="00BA5C85" w:rsidP="00BA5C85">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BA5C85">
        <w:rPr>
          <w:rFonts w:ascii="Times New Roman" w:eastAsia="Times New Roman" w:hAnsi="Times New Roman" w:cs="Times New Roman"/>
          <w:color w:val="151E49"/>
          <w:kern w:val="0"/>
          <w14:ligatures w14:val="none"/>
        </w:rPr>
        <w:t>Chicken Soft Taco and Fiesta Corn (</w:t>
      </w:r>
      <w:r w:rsidRPr="00BA5C85">
        <w:rPr>
          <w:rFonts w:ascii="Times New Roman" w:eastAsia="Times New Roman" w:hAnsi="Times New Roman" w:cs="Times New Roman"/>
          <w:b/>
          <w:bCs/>
          <w:color w:val="9900FF"/>
          <w:kern w:val="0"/>
          <w14:ligatures w14:val="none"/>
        </w:rPr>
        <w:t>Protein</w:t>
      </w:r>
      <w:r w:rsidRPr="00BA5C85">
        <w:rPr>
          <w:rFonts w:ascii="Times New Roman" w:eastAsia="Times New Roman" w:hAnsi="Times New Roman" w:cs="Times New Roman"/>
          <w:color w:val="151E49"/>
          <w:kern w:val="0"/>
          <w14:ligatures w14:val="none"/>
        </w:rPr>
        <w:t xml:space="preserve"> + </w:t>
      </w:r>
      <w:r w:rsidRPr="00BA5C85">
        <w:rPr>
          <w:rFonts w:ascii="Times New Roman" w:eastAsia="Times New Roman" w:hAnsi="Times New Roman" w:cs="Times New Roman"/>
          <w:b/>
          <w:bCs/>
          <w:color w:val="FF9900"/>
          <w:kern w:val="0"/>
          <w14:ligatures w14:val="none"/>
        </w:rPr>
        <w:t>Grain</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50B850"/>
          <w:kern w:val="0"/>
          <w14:ligatures w14:val="none"/>
        </w:rPr>
        <w:t xml:space="preserve"> Vegetable</w:t>
      </w:r>
      <w:r w:rsidRPr="00BA5C85">
        <w:rPr>
          <w:rFonts w:ascii="Times New Roman" w:eastAsia="Times New Roman" w:hAnsi="Times New Roman" w:cs="Times New Roman"/>
          <w:color w:val="151E49"/>
          <w:kern w:val="0"/>
          <w14:ligatures w14:val="none"/>
        </w:rPr>
        <w:t xml:space="preserve"> = 3 food groups)</w:t>
      </w:r>
    </w:p>
    <w:p w14:paraId="5EE10C55" w14:textId="77777777" w:rsidR="00BA5C85" w:rsidRPr="00BA5C85" w:rsidRDefault="00BA5C85" w:rsidP="00BA5C85">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BA5C85">
        <w:rPr>
          <w:rFonts w:ascii="Times New Roman" w:eastAsia="Times New Roman" w:hAnsi="Times New Roman" w:cs="Times New Roman"/>
          <w:color w:val="151E49"/>
          <w:kern w:val="0"/>
          <w14:ligatures w14:val="none"/>
        </w:rPr>
        <w:t>Chicken Soft Taco, Strawberries, and Milk (</w:t>
      </w:r>
      <w:r w:rsidRPr="00BA5C85">
        <w:rPr>
          <w:rFonts w:ascii="Times New Roman" w:eastAsia="Times New Roman" w:hAnsi="Times New Roman" w:cs="Times New Roman"/>
          <w:b/>
          <w:bCs/>
          <w:color w:val="9900FF"/>
          <w:kern w:val="0"/>
          <w14:ligatures w14:val="none"/>
        </w:rPr>
        <w:t>Protein</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FF9900"/>
          <w:kern w:val="0"/>
          <w14:ligatures w14:val="none"/>
        </w:rPr>
        <w:t xml:space="preserve"> Grain</w:t>
      </w:r>
      <w:r w:rsidRPr="00BA5C85">
        <w:rPr>
          <w:rFonts w:ascii="Times New Roman" w:eastAsia="Times New Roman" w:hAnsi="Times New Roman" w:cs="Times New Roman"/>
          <w:color w:val="151E49"/>
          <w:kern w:val="0"/>
          <w14:ligatures w14:val="none"/>
        </w:rPr>
        <w:t xml:space="preserve"> + </w:t>
      </w:r>
      <w:r w:rsidRPr="00BA5C85">
        <w:rPr>
          <w:rFonts w:ascii="Times New Roman" w:eastAsia="Times New Roman" w:hAnsi="Times New Roman" w:cs="Times New Roman"/>
          <w:b/>
          <w:bCs/>
          <w:color w:val="FF0000"/>
          <w:kern w:val="0"/>
          <w14:ligatures w14:val="none"/>
        </w:rPr>
        <w:t>Fruit</w:t>
      </w:r>
      <w:r w:rsidRPr="00BA5C85">
        <w:rPr>
          <w:rFonts w:ascii="Times New Roman" w:eastAsia="Times New Roman" w:hAnsi="Times New Roman" w:cs="Times New Roman"/>
          <w:color w:val="FF0000"/>
          <w:kern w:val="0"/>
          <w14:ligatures w14:val="none"/>
        </w:rPr>
        <w:t xml:space="preserve"> </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0000FF"/>
          <w:kern w:val="0"/>
          <w14:ligatures w14:val="none"/>
        </w:rPr>
        <w:t>Milk</w:t>
      </w:r>
      <w:r w:rsidRPr="00BA5C85">
        <w:rPr>
          <w:rFonts w:ascii="Times New Roman" w:eastAsia="Times New Roman" w:hAnsi="Times New Roman" w:cs="Times New Roman"/>
          <w:color w:val="151E49"/>
          <w:kern w:val="0"/>
          <w14:ligatures w14:val="none"/>
        </w:rPr>
        <w:t xml:space="preserve"> = 4 food groups)</w:t>
      </w:r>
    </w:p>
    <w:p w14:paraId="7AA30A8B" w14:textId="77777777" w:rsidR="00BA5C85" w:rsidRPr="00BA5C85" w:rsidRDefault="00BA5C85" w:rsidP="00BA5C85">
      <w:pPr>
        <w:numPr>
          <w:ilvl w:val="0"/>
          <w:numId w:val="2"/>
        </w:numPr>
        <w:spacing w:after="0" w:line="240" w:lineRule="auto"/>
        <w:textAlignment w:val="baseline"/>
        <w:rPr>
          <w:rFonts w:ascii="Times New Roman" w:eastAsia="Times New Roman" w:hAnsi="Times New Roman" w:cs="Times New Roman"/>
          <w:color w:val="151E49"/>
          <w:kern w:val="0"/>
          <w14:ligatures w14:val="none"/>
        </w:rPr>
      </w:pPr>
      <w:r w:rsidRPr="00BA5C85">
        <w:rPr>
          <w:rFonts w:ascii="Times New Roman" w:eastAsia="Times New Roman" w:hAnsi="Times New Roman" w:cs="Times New Roman"/>
          <w:color w:val="151E49"/>
          <w:kern w:val="0"/>
          <w14:ligatures w14:val="none"/>
        </w:rPr>
        <w:t>Black Beans, Fiesta Corn, Strawberries, Milk (</w:t>
      </w:r>
      <w:r w:rsidRPr="00BA5C85">
        <w:rPr>
          <w:rFonts w:ascii="Times New Roman" w:eastAsia="Times New Roman" w:hAnsi="Times New Roman" w:cs="Times New Roman"/>
          <w:b/>
          <w:bCs/>
          <w:color w:val="50B850"/>
          <w:kern w:val="0"/>
          <w14:ligatures w14:val="none"/>
        </w:rPr>
        <w:t>Vegetable</w:t>
      </w:r>
      <w:r w:rsidRPr="00BA5C85">
        <w:rPr>
          <w:rFonts w:ascii="Times New Roman" w:eastAsia="Times New Roman" w:hAnsi="Times New Roman" w:cs="Times New Roman"/>
          <w:color w:val="151E49"/>
          <w:kern w:val="0"/>
          <w14:ligatures w14:val="none"/>
        </w:rPr>
        <w:t xml:space="preserve"> + </w:t>
      </w:r>
      <w:r w:rsidRPr="00BA5C85">
        <w:rPr>
          <w:rFonts w:ascii="Times New Roman" w:eastAsia="Times New Roman" w:hAnsi="Times New Roman" w:cs="Times New Roman"/>
          <w:b/>
          <w:bCs/>
          <w:color w:val="50B850"/>
          <w:kern w:val="0"/>
          <w14:ligatures w14:val="none"/>
        </w:rPr>
        <w:t xml:space="preserve">Vegetable </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FF0000"/>
          <w:kern w:val="0"/>
          <w14:ligatures w14:val="none"/>
        </w:rPr>
        <w:t xml:space="preserve">Fruit </w:t>
      </w:r>
      <w:r w:rsidRPr="00BA5C85">
        <w:rPr>
          <w:rFonts w:ascii="Times New Roman" w:eastAsia="Times New Roman" w:hAnsi="Times New Roman" w:cs="Times New Roman"/>
          <w:color w:val="151E49"/>
          <w:kern w:val="0"/>
          <w14:ligatures w14:val="none"/>
        </w:rPr>
        <w:t xml:space="preserve">+ </w:t>
      </w:r>
      <w:r w:rsidRPr="00BA5C85">
        <w:rPr>
          <w:rFonts w:ascii="Times New Roman" w:eastAsia="Times New Roman" w:hAnsi="Times New Roman" w:cs="Times New Roman"/>
          <w:b/>
          <w:bCs/>
          <w:color w:val="0000FF"/>
          <w:kern w:val="0"/>
          <w14:ligatures w14:val="none"/>
        </w:rPr>
        <w:t xml:space="preserve">Milk </w:t>
      </w:r>
      <w:r w:rsidRPr="00BA5C85">
        <w:rPr>
          <w:rFonts w:ascii="Times New Roman" w:eastAsia="Times New Roman" w:hAnsi="Times New Roman" w:cs="Times New Roman"/>
          <w:color w:val="151E49"/>
          <w:kern w:val="0"/>
          <w14:ligatures w14:val="none"/>
        </w:rPr>
        <w:t>= 3 food groups)</w:t>
      </w:r>
    </w:p>
    <w:p w14:paraId="5BD86563"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17B68094"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Times New Roman" w:eastAsia="Times New Roman" w:hAnsi="Times New Roman" w:cs="Times New Roman"/>
          <w:color w:val="151E49"/>
          <w:kern w:val="0"/>
          <w14:ligatures w14:val="none"/>
        </w:rPr>
        <w:t xml:space="preserve">Even though the school participates in Offer versus Serve, students are not required to decline items, in fact they’re encouraged to take all five food groups. The choice is up to them! If your student comes home and says they did not get enough to eat at lunch, ask if they are taking all their food group offerings. Don’t hesitate to reach out to </w:t>
      </w:r>
      <w:r w:rsidRPr="00BA5C85">
        <w:rPr>
          <w:rFonts w:ascii="Times New Roman" w:eastAsia="Times New Roman" w:hAnsi="Times New Roman" w:cs="Times New Roman"/>
          <w:color w:val="151E49"/>
          <w:kern w:val="0"/>
          <w:u w:val="single"/>
          <w:shd w:val="clear" w:color="auto" w:fill="FFF2CC"/>
          <w14:ligatures w14:val="none"/>
        </w:rPr>
        <w:t>Mrs. Christy Nale (765)492-5411</w:t>
      </w:r>
      <w:r w:rsidRPr="00BA5C85">
        <w:rPr>
          <w:rFonts w:ascii="Times New Roman" w:eastAsia="Times New Roman" w:hAnsi="Times New Roman" w:cs="Times New Roman"/>
          <w:color w:val="151E49"/>
          <w:kern w:val="0"/>
          <w14:ligatures w14:val="none"/>
        </w:rPr>
        <w:t xml:space="preserve"> if you have any questions about the menu. </w:t>
      </w:r>
    </w:p>
    <w:p w14:paraId="4F6F59AC"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7DD0064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w:t>
      </w:r>
    </w:p>
    <w:p w14:paraId="308CE59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2850ED55"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lastRenderedPageBreak/>
        <w:t> Any fast foods and carbonated drinks from outside source are not permitted during the school day in compliance with our student wellness policy.</w:t>
      </w:r>
    </w:p>
    <w:p w14:paraId="43ADAC0C"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78AE1DD9" w14:textId="77777777" w:rsidR="00BA5C85" w:rsidRPr="00BA5C85" w:rsidRDefault="00BA5C85" w:rsidP="00BA5C85">
      <w:pPr>
        <w:spacing w:after="0" w:line="240" w:lineRule="auto"/>
        <w:jc w:val="center"/>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(Elementary Only) </w:t>
      </w:r>
    </w:p>
    <w:p w14:paraId="4ABC17B3"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2CE61043" w14:textId="77777777" w:rsidR="00BA5C85" w:rsidRPr="00BA5C85" w:rsidRDefault="00BA5C85" w:rsidP="00BA5C85">
      <w:pPr>
        <w:spacing w:after="0" w:line="240" w:lineRule="auto"/>
        <w:jc w:val="center"/>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MAKING DEPOSITS INTO A STUDENTS ACCOUNT AND USING THE ACCOUNT</w:t>
      </w:r>
    </w:p>
    <w:p w14:paraId="110A92D7"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5DAFF3EE"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We have a lock box on the wall in the serving line area that your child can place their money in a filled-out envelope into the box.  </w:t>
      </w:r>
    </w:p>
    <w:p w14:paraId="422DE9A5"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76694644"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When sending a deposit at school we ask that you place your payment in an envelope with the child’s first and last name, ID number, grade, and teacher’s name so that the money can be placed in the correct child’s account.</w:t>
      </w:r>
      <w:r w:rsidRPr="00BA5C85">
        <w:rPr>
          <w:rFonts w:ascii="Helvetica Neue" w:eastAsia="Times New Roman" w:hAnsi="Helvetica Neue" w:cs="Times New Roman"/>
          <w:color w:val="000000"/>
          <w:kern w:val="0"/>
          <w:sz w:val="22"/>
          <w:szCs w:val="22"/>
          <w:u w:val="single"/>
          <w14:ligatures w14:val="none"/>
        </w:rPr>
        <w:t>  If you are sending money for more than one child in a single envelope, please give the needed information for all children and indicate how much money you wish placed in each child’s account.  You can also make payments online.</w:t>
      </w:r>
    </w:p>
    <w:p w14:paraId="3FB98B0D"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4C183E3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Each child has a lunch money account and an ID number that they enter onto a keypad to access their account each time they purchase lunch or breakfast.  Extra milk or juice purchases are also deducted from this account.  The account keeps a running balance as the child makes purchases.  If possible, please try to keep a positive balance on your child’s account.   </w:t>
      </w:r>
    </w:p>
    <w:p w14:paraId="5917FC0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082B9067" w14:textId="77777777" w:rsidR="00BA5C85" w:rsidRPr="00BA5C85" w:rsidRDefault="00BA5C85" w:rsidP="00BA5C85">
      <w:pPr>
        <w:spacing w:after="0" w:line="240" w:lineRule="auto"/>
        <w:jc w:val="center"/>
        <w:rPr>
          <w:rFonts w:ascii="Times New Roman" w:eastAsia="Times New Roman" w:hAnsi="Times New Roman" w:cs="Times New Roman"/>
          <w:kern w:val="0"/>
          <w14:ligatures w14:val="none"/>
        </w:rPr>
      </w:pPr>
      <w:r w:rsidRPr="00BA5C85">
        <w:rPr>
          <w:rFonts w:ascii="Helvetica Neue" w:eastAsia="Times New Roman" w:hAnsi="Helvetica Neue" w:cs="Times New Roman"/>
          <w:b/>
          <w:bCs/>
          <w:color w:val="000000"/>
          <w:kern w:val="0"/>
          <w:sz w:val="22"/>
          <w:szCs w:val="22"/>
          <w:u w:val="single"/>
          <w14:ligatures w14:val="none"/>
        </w:rPr>
        <w:t>DIETARY RESTRICTIONS</w:t>
      </w:r>
    </w:p>
    <w:p w14:paraId="0A4F7153"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24BB2F95"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 xml:space="preserve">Children who have special dietary restrictions that require lunch substitutions, special menus, etc. </w:t>
      </w:r>
      <w:r w:rsidRPr="00BA5C85">
        <w:rPr>
          <w:rFonts w:ascii="Helvetica Neue" w:eastAsia="Times New Roman" w:hAnsi="Helvetica Neue" w:cs="Times New Roman"/>
          <w:b/>
          <w:bCs/>
          <w:color w:val="000000"/>
          <w:kern w:val="0"/>
          <w:sz w:val="22"/>
          <w:szCs w:val="22"/>
          <w:u w:val="single"/>
          <w14:ligatures w14:val="none"/>
        </w:rPr>
        <w:t>Must submit a doctor’s note explaining those restrictions to make menu changes for the child</w:t>
      </w:r>
      <w:r w:rsidRPr="00BA5C85">
        <w:rPr>
          <w:rFonts w:ascii="Helvetica Neue" w:eastAsia="Times New Roman" w:hAnsi="Helvetica Neue" w:cs="Times New Roman"/>
          <w:color w:val="000000"/>
          <w:kern w:val="0"/>
          <w:sz w:val="22"/>
          <w:szCs w:val="22"/>
          <w:u w:val="single"/>
          <w14:ligatures w14:val="none"/>
        </w:rPr>
        <w:t>.</w:t>
      </w:r>
    </w:p>
    <w:p w14:paraId="3C1D23F9"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44F9CDD1"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We hope that this letter has given you some useful information for the coming year.  If you have additional questions, again please do not hesitate to call.  </w:t>
      </w:r>
    </w:p>
    <w:p w14:paraId="3E5993E8"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0D8C01FA"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If you would be interested in subbing at the Elementary or High School Cafeteria’s, please contact Christy Nale Food Service Director/765-492-5411   cnale@nvc.k12.in.us</w:t>
      </w:r>
    </w:p>
    <w:p w14:paraId="4F348D5D" w14:textId="77777777" w:rsidR="00BA5C85" w:rsidRPr="00BA5C85" w:rsidRDefault="00BA5C85" w:rsidP="00BA5C85">
      <w:pPr>
        <w:spacing w:after="0" w:line="240" w:lineRule="auto"/>
        <w:rPr>
          <w:rFonts w:ascii="Times New Roman" w:eastAsia="Times New Roman" w:hAnsi="Times New Roman" w:cs="Times New Roman"/>
          <w:kern w:val="0"/>
          <w14:ligatures w14:val="none"/>
        </w:rPr>
      </w:pPr>
    </w:p>
    <w:p w14:paraId="2E2015CF" w14:textId="335B2E02" w:rsidR="00BA5C85" w:rsidRPr="00BA5C85" w:rsidRDefault="00BA5C85" w:rsidP="00BA5C85">
      <w:pPr>
        <w:spacing w:after="0" w:line="240" w:lineRule="auto"/>
        <w:rPr>
          <w:rFonts w:ascii="Times New Roman" w:eastAsia="Times New Roman" w:hAnsi="Times New Roman" w:cs="Times New Roman"/>
          <w:kern w:val="0"/>
          <w14:ligatures w14:val="none"/>
        </w:rPr>
      </w:pPr>
    </w:p>
    <w:p w14:paraId="1FF164B1" w14:textId="4C00D8BE"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Christy Nale</w:t>
      </w:r>
      <w:r w:rsidRPr="00BA5C85">
        <w:rPr>
          <w:rFonts w:ascii="Helvetica Neue" w:eastAsia="Times New Roman" w:hAnsi="Helvetica Neue" w:cs="Times New Roman"/>
          <w:color w:val="000000"/>
          <w:kern w:val="0"/>
          <w:sz w:val="22"/>
          <w:szCs w:val="22"/>
          <w14:ligatures w14:val="none"/>
        </w:rPr>
        <w:tab/>
        <w:t xml:space="preserve">                 Food Service Director (765)</w:t>
      </w:r>
      <w:r w:rsidR="00E72BF9">
        <w:rPr>
          <w:rFonts w:ascii="Helvetica Neue" w:eastAsia="Times New Roman" w:hAnsi="Helvetica Neue" w:cs="Times New Roman"/>
          <w:color w:val="000000"/>
          <w:kern w:val="0"/>
          <w:sz w:val="22"/>
          <w:szCs w:val="22"/>
          <w14:ligatures w14:val="none"/>
        </w:rPr>
        <w:t xml:space="preserve"> </w:t>
      </w:r>
      <w:r w:rsidRPr="00BA5C85">
        <w:rPr>
          <w:rFonts w:ascii="Helvetica Neue" w:eastAsia="Times New Roman" w:hAnsi="Helvetica Neue" w:cs="Times New Roman"/>
          <w:color w:val="000000"/>
          <w:kern w:val="0"/>
          <w:sz w:val="22"/>
          <w:szCs w:val="22"/>
          <w14:ligatures w14:val="none"/>
        </w:rPr>
        <w:t>492-5411    cnale@nvc.k12.in.us</w:t>
      </w:r>
    </w:p>
    <w:p w14:paraId="0AB0A083" w14:textId="5787DEF1" w:rsidR="00BA5C85" w:rsidRPr="00BA5C85" w:rsidRDefault="003A4681" w:rsidP="00BA5C85">
      <w:pPr>
        <w:spacing w:after="0" w:line="240" w:lineRule="auto"/>
        <w:rPr>
          <w:rFonts w:ascii="Times New Roman" w:eastAsia="Times New Roman" w:hAnsi="Times New Roman" w:cs="Times New Roman"/>
          <w:kern w:val="0"/>
          <w14:ligatures w14:val="none"/>
        </w:rPr>
      </w:pPr>
      <w:r>
        <w:rPr>
          <w:rFonts w:ascii="Helvetica Neue" w:eastAsia="Times New Roman" w:hAnsi="Helvetica Neue" w:cs="Times New Roman"/>
          <w:color w:val="000000"/>
          <w:kern w:val="0"/>
          <w:sz w:val="22"/>
          <w:szCs w:val="22"/>
          <w14:ligatures w14:val="none"/>
        </w:rPr>
        <w:t xml:space="preserve">Melissa Lawlyes </w:t>
      </w:r>
      <w:r w:rsidR="00BA5C85" w:rsidRPr="00BA5C85">
        <w:rPr>
          <w:rFonts w:ascii="Helvetica Neue" w:eastAsia="Times New Roman" w:hAnsi="Helvetica Neue" w:cs="Times New Roman"/>
          <w:color w:val="000000"/>
          <w:kern w:val="0"/>
          <w:sz w:val="22"/>
          <w:szCs w:val="22"/>
          <w14:ligatures w14:val="none"/>
        </w:rPr>
        <w:t xml:space="preserve">      </w:t>
      </w:r>
      <w:r>
        <w:rPr>
          <w:rFonts w:ascii="Helvetica Neue" w:eastAsia="Times New Roman" w:hAnsi="Helvetica Neue" w:cs="Times New Roman"/>
          <w:color w:val="000000"/>
          <w:kern w:val="0"/>
          <w:sz w:val="22"/>
          <w:szCs w:val="22"/>
          <w14:ligatures w14:val="none"/>
        </w:rPr>
        <w:t xml:space="preserve">       </w:t>
      </w:r>
      <w:r w:rsidR="00BA5C85" w:rsidRPr="00BA5C85">
        <w:rPr>
          <w:rFonts w:ascii="Helvetica Neue" w:eastAsia="Times New Roman" w:hAnsi="Helvetica Neue" w:cs="Times New Roman"/>
          <w:color w:val="000000"/>
          <w:kern w:val="0"/>
          <w:sz w:val="22"/>
          <w:szCs w:val="22"/>
          <w14:ligatures w14:val="none"/>
        </w:rPr>
        <w:t>Kitchen Manager (765)</w:t>
      </w:r>
      <w:r w:rsidR="00E72BF9">
        <w:rPr>
          <w:rFonts w:ascii="Helvetica Neue" w:eastAsia="Times New Roman" w:hAnsi="Helvetica Neue" w:cs="Times New Roman"/>
          <w:color w:val="000000"/>
          <w:kern w:val="0"/>
          <w:sz w:val="22"/>
          <w:szCs w:val="22"/>
          <w14:ligatures w14:val="none"/>
        </w:rPr>
        <w:t xml:space="preserve"> </w:t>
      </w:r>
      <w:r w:rsidR="00BA5C85" w:rsidRPr="00BA5C85">
        <w:rPr>
          <w:rFonts w:ascii="Helvetica Neue" w:eastAsia="Times New Roman" w:hAnsi="Helvetica Neue" w:cs="Times New Roman"/>
          <w:color w:val="000000"/>
          <w:kern w:val="0"/>
          <w:sz w:val="22"/>
          <w:szCs w:val="22"/>
          <w14:ligatures w14:val="none"/>
        </w:rPr>
        <w:t xml:space="preserve">492-5426            </w:t>
      </w:r>
      <w:r>
        <w:rPr>
          <w:rFonts w:ascii="Helvetica Neue" w:eastAsia="Times New Roman" w:hAnsi="Helvetica Neue" w:cs="Times New Roman"/>
          <w:color w:val="000000"/>
          <w:kern w:val="0"/>
          <w:sz w:val="22"/>
          <w:szCs w:val="22"/>
          <w14:ligatures w14:val="none"/>
        </w:rPr>
        <w:t>mlawlyes</w:t>
      </w:r>
      <w:r w:rsidR="00BA5C85" w:rsidRPr="00BA5C85">
        <w:rPr>
          <w:rFonts w:ascii="Helvetica Neue" w:eastAsia="Times New Roman" w:hAnsi="Helvetica Neue" w:cs="Times New Roman"/>
          <w:color w:val="000000"/>
          <w:kern w:val="0"/>
          <w:sz w:val="22"/>
          <w:szCs w:val="22"/>
          <w14:ligatures w14:val="none"/>
        </w:rPr>
        <w:t>@nvc.k12.in.us</w:t>
      </w:r>
    </w:p>
    <w:p w14:paraId="350A7CA2" w14:textId="1280AF4D" w:rsidR="00BA5C85" w:rsidRPr="00BA5C85" w:rsidRDefault="00BA5C85" w:rsidP="00BA5C85">
      <w:pPr>
        <w:spacing w:after="0" w:line="240" w:lineRule="auto"/>
        <w:rPr>
          <w:rFonts w:ascii="Times New Roman" w:eastAsia="Times New Roman" w:hAnsi="Times New Roman" w:cs="Times New Roman"/>
          <w:kern w:val="0"/>
          <w14:ligatures w14:val="none"/>
        </w:rPr>
      </w:pPr>
      <w:r w:rsidRPr="00BA5C85">
        <w:rPr>
          <w:rFonts w:ascii="Helvetica Neue" w:eastAsia="Times New Roman" w:hAnsi="Helvetica Neue" w:cs="Times New Roman"/>
          <w:color w:val="000000"/>
          <w:kern w:val="0"/>
          <w:sz w:val="22"/>
          <w:szCs w:val="22"/>
          <w14:ligatures w14:val="none"/>
        </w:rPr>
        <w:t>Ruth Moody</w:t>
      </w:r>
      <w:r w:rsidRPr="00BA5C85">
        <w:rPr>
          <w:rFonts w:ascii="Helvetica Neue" w:eastAsia="Times New Roman" w:hAnsi="Helvetica Neue" w:cs="Times New Roman"/>
          <w:color w:val="000000"/>
          <w:kern w:val="0"/>
          <w:sz w:val="22"/>
          <w:szCs w:val="22"/>
          <w14:ligatures w14:val="none"/>
        </w:rPr>
        <w:tab/>
      </w:r>
      <w:r w:rsidRPr="00BA5C85">
        <w:rPr>
          <w:rFonts w:ascii="Helvetica Neue" w:eastAsia="Times New Roman" w:hAnsi="Helvetica Neue" w:cs="Times New Roman"/>
          <w:color w:val="000000"/>
          <w:kern w:val="0"/>
          <w:sz w:val="22"/>
          <w:szCs w:val="22"/>
          <w14:ligatures w14:val="none"/>
        </w:rPr>
        <w:tab/>
        <w:t xml:space="preserve">     Kitchen Manager (765)</w:t>
      </w:r>
      <w:r w:rsidR="00E72BF9">
        <w:rPr>
          <w:rFonts w:ascii="Helvetica Neue" w:eastAsia="Times New Roman" w:hAnsi="Helvetica Neue" w:cs="Times New Roman"/>
          <w:color w:val="000000"/>
          <w:kern w:val="0"/>
          <w:sz w:val="22"/>
          <w:szCs w:val="22"/>
          <w14:ligatures w14:val="none"/>
        </w:rPr>
        <w:t xml:space="preserve"> </w:t>
      </w:r>
      <w:r w:rsidRPr="00BA5C85">
        <w:rPr>
          <w:rFonts w:ascii="Helvetica Neue" w:eastAsia="Times New Roman" w:hAnsi="Helvetica Neue" w:cs="Times New Roman"/>
          <w:color w:val="000000"/>
          <w:kern w:val="0"/>
          <w:sz w:val="22"/>
          <w:szCs w:val="22"/>
          <w14:ligatures w14:val="none"/>
        </w:rPr>
        <w:t>492-5153            rmoody@nvc.k12.in.us</w:t>
      </w:r>
    </w:p>
    <w:p w14:paraId="017830C0" w14:textId="77777777" w:rsidR="00896AE4" w:rsidRDefault="00BA5C85" w:rsidP="00995DA0">
      <w:pPr>
        <w:spacing w:after="0" w:line="240" w:lineRule="auto"/>
        <w:jc w:val="center"/>
        <w:rPr>
          <w:rFonts w:ascii="Times New Roman" w:hAnsi="Times New Roman" w:cs="Times New Roman"/>
          <w:b/>
          <w:u w:val="single"/>
        </w:rPr>
      </w:pPr>
      <w:r w:rsidRPr="00BA5C85">
        <w:rPr>
          <w:rFonts w:ascii="Times New Roman" w:eastAsia="Times New Roman" w:hAnsi="Times New Roman" w:cs="Times New Roman"/>
          <w:kern w:val="0"/>
          <w14:ligatures w14:val="none"/>
        </w:rPr>
        <w:br/>
      </w:r>
      <w:r w:rsidRPr="00BA5C85">
        <w:rPr>
          <w:rFonts w:ascii="Times New Roman" w:eastAsia="Times New Roman" w:hAnsi="Times New Roman" w:cs="Times New Roman"/>
          <w:kern w:val="0"/>
          <w14:ligatures w14:val="none"/>
        </w:rPr>
        <w:br/>
      </w:r>
      <w:r w:rsidRPr="00BA5C85">
        <w:rPr>
          <w:rFonts w:ascii="Times New Roman" w:eastAsia="Times New Roman" w:hAnsi="Times New Roman" w:cs="Times New Roman"/>
          <w:kern w:val="0"/>
          <w14:ligatures w14:val="none"/>
        </w:rPr>
        <w:br/>
      </w:r>
    </w:p>
    <w:p w14:paraId="56068F6E" w14:textId="77777777" w:rsidR="00896AE4" w:rsidRDefault="00896AE4" w:rsidP="00995DA0">
      <w:pPr>
        <w:spacing w:after="0" w:line="240" w:lineRule="auto"/>
        <w:jc w:val="center"/>
        <w:rPr>
          <w:rFonts w:ascii="Times New Roman" w:hAnsi="Times New Roman" w:cs="Times New Roman"/>
          <w:b/>
          <w:u w:val="single"/>
        </w:rPr>
      </w:pPr>
    </w:p>
    <w:p w14:paraId="63B4ABEF" w14:textId="77777777" w:rsidR="00896AE4" w:rsidRDefault="00896AE4" w:rsidP="00995DA0">
      <w:pPr>
        <w:spacing w:after="0" w:line="240" w:lineRule="auto"/>
        <w:jc w:val="center"/>
        <w:rPr>
          <w:rFonts w:ascii="Times New Roman" w:hAnsi="Times New Roman" w:cs="Times New Roman"/>
          <w:b/>
          <w:u w:val="single"/>
        </w:rPr>
      </w:pPr>
    </w:p>
    <w:p w14:paraId="79F1D955" w14:textId="77777777" w:rsidR="00896AE4" w:rsidRDefault="00896AE4" w:rsidP="00995DA0">
      <w:pPr>
        <w:spacing w:after="0" w:line="240" w:lineRule="auto"/>
        <w:jc w:val="center"/>
        <w:rPr>
          <w:rFonts w:ascii="Times New Roman" w:hAnsi="Times New Roman" w:cs="Times New Roman"/>
          <w:b/>
          <w:u w:val="single"/>
        </w:rPr>
      </w:pPr>
    </w:p>
    <w:p w14:paraId="79DD725F" w14:textId="77777777" w:rsidR="00896AE4" w:rsidRDefault="00896AE4" w:rsidP="00995DA0">
      <w:pPr>
        <w:spacing w:after="0" w:line="240" w:lineRule="auto"/>
        <w:jc w:val="center"/>
        <w:rPr>
          <w:rFonts w:ascii="Times New Roman" w:hAnsi="Times New Roman" w:cs="Times New Roman"/>
          <w:b/>
          <w:u w:val="single"/>
        </w:rPr>
      </w:pPr>
    </w:p>
    <w:p w14:paraId="02760362" w14:textId="77777777" w:rsidR="00726A5D" w:rsidRDefault="00726A5D" w:rsidP="00995DA0">
      <w:pPr>
        <w:spacing w:after="0" w:line="240" w:lineRule="auto"/>
        <w:jc w:val="center"/>
        <w:rPr>
          <w:rFonts w:ascii="Times New Roman" w:hAnsi="Times New Roman" w:cs="Times New Roman"/>
          <w:b/>
          <w:u w:val="single"/>
        </w:rPr>
      </w:pPr>
    </w:p>
    <w:p w14:paraId="032D51D5" w14:textId="743A7A62" w:rsidR="00995DA0" w:rsidRPr="00234F3C" w:rsidRDefault="00995DA0" w:rsidP="00995DA0">
      <w:pPr>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 xml:space="preserve">2025/2026 </w:t>
      </w:r>
      <w:r w:rsidRPr="00FE0E3A">
        <w:rPr>
          <w:rFonts w:ascii="Times New Roman" w:hAnsi="Times New Roman" w:cs="Times New Roman"/>
          <w:b/>
          <w:u w:val="single"/>
        </w:rPr>
        <w:t>Procedures for Student Lunch/Meal Accounts</w:t>
      </w:r>
      <w:r w:rsidRPr="00FE0E3A">
        <w:rPr>
          <w:rFonts w:ascii="Times New Roman" w:hAnsi="Times New Roman" w:cs="Times New Roman"/>
        </w:rPr>
        <w:t xml:space="preserve"> </w:t>
      </w:r>
    </w:p>
    <w:p w14:paraId="7CA901E3" w14:textId="77777777" w:rsidR="00995DA0" w:rsidRPr="00FE0E3A" w:rsidRDefault="00995DA0" w:rsidP="00995DA0">
      <w:pPr>
        <w:spacing w:after="0" w:line="240" w:lineRule="auto"/>
        <w:rPr>
          <w:rFonts w:ascii="Times New Roman" w:hAnsi="Times New Roman" w:cs="Times New Roman"/>
        </w:rPr>
      </w:pPr>
    </w:p>
    <w:p w14:paraId="7ABA536E" w14:textId="77777777" w:rsidR="00995DA0" w:rsidRPr="00FE0E3A" w:rsidRDefault="00995DA0" w:rsidP="00995DA0">
      <w:pPr>
        <w:spacing w:after="0" w:line="240" w:lineRule="auto"/>
        <w:rPr>
          <w:rFonts w:ascii="Times New Roman" w:hAnsi="Times New Roman" w:cs="Times New Roman"/>
          <w:i/>
        </w:rPr>
      </w:pPr>
      <w:r w:rsidRPr="00FE0E3A">
        <w:rPr>
          <w:rFonts w:ascii="Times New Roman" w:hAnsi="Times New Roman" w:cs="Times New Roman"/>
          <w:i/>
        </w:rPr>
        <w:t>School corporations must adopt a procedure regarding student lunch accounts. Every effort must be made to collect delinquent debt. If the uncollectable debt is a student lunch account, it cannot be an expense to the school food service account and must be covered by non-Federal funds. A school corporation can decide if they want to develop separate procedures for primary-aged children versus secondary-aged children.</w:t>
      </w:r>
    </w:p>
    <w:p w14:paraId="591F9E5E" w14:textId="77777777" w:rsidR="00995DA0" w:rsidRPr="00FE0E3A" w:rsidRDefault="00995DA0" w:rsidP="00995DA0">
      <w:pPr>
        <w:spacing w:after="0" w:line="240" w:lineRule="auto"/>
        <w:rPr>
          <w:rFonts w:ascii="Times New Roman" w:hAnsi="Times New Roman" w:cs="Times New Roman"/>
          <w:i/>
        </w:rPr>
      </w:pPr>
    </w:p>
    <w:p w14:paraId="2D0B5C48" w14:textId="77777777" w:rsidR="00995DA0" w:rsidRPr="00FE0E3A" w:rsidRDefault="00995DA0" w:rsidP="00995DA0">
      <w:pPr>
        <w:spacing w:after="0" w:line="240" w:lineRule="auto"/>
        <w:rPr>
          <w:rFonts w:ascii="Times New Roman" w:hAnsi="Times New Roman" w:cs="Times New Roman"/>
          <w:i/>
        </w:rPr>
      </w:pPr>
      <w:r w:rsidRPr="00FE0E3A">
        <w:rPr>
          <w:rFonts w:ascii="Times New Roman" w:hAnsi="Times New Roman" w:cs="Times New Roman"/>
          <w:i/>
        </w:rPr>
        <w:t>Keep in mind the following prohibitions when developing a student lunch/meal account procedure. Schools are not allowed to deny mea</w:t>
      </w:r>
      <w:r>
        <w:rPr>
          <w:rFonts w:ascii="Times New Roman" w:hAnsi="Times New Roman" w:cs="Times New Roman"/>
          <w:i/>
        </w:rPr>
        <w:t>ls</w:t>
      </w:r>
      <w:r w:rsidRPr="00FE0E3A">
        <w:rPr>
          <w:rFonts w:ascii="Times New Roman" w:hAnsi="Times New Roman" w:cs="Times New Roman"/>
          <w:i/>
        </w:rPr>
        <w:t xml:space="preserve"> to </w:t>
      </w:r>
      <w:r>
        <w:rPr>
          <w:rFonts w:ascii="Times New Roman" w:hAnsi="Times New Roman" w:cs="Times New Roman"/>
          <w:i/>
        </w:rPr>
        <w:t xml:space="preserve">any child for </w:t>
      </w:r>
      <w:r w:rsidRPr="00FE0E3A">
        <w:rPr>
          <w:rFonts w:ascii="Times New Roman" w:hAnsi="Times New Roman" w:cs="Times New Roman"/>
          <w:i/>
        </w:rPr>
        <w:t>disciplinary reasons</w:t>
      </w:r>
      <w:r>
        <w:rPr>
          <w:rFonts w:ascii="Times New Roman" w:hAnsi="Times New Roman" w:cs="Times New Roman"/>
          <w:i/>
        </w:rPr>
        <w:t>. Schools cannot deny a meal to a reduced or paid child</w:t>
      </w:r>
      <w:r w:rsidRPr="00FE0E3A">
        <w:rPr>
          <w:rFonts w:ascii="Times New Roman" w:hAnsi="Times New Roman" w:cs="Times New Roman"/>
          <w:i/>
        </w:rPr>
        <w:t>, if the child has money in hand for the day’</w:t>
      </w:r>
      <w:r>
        <w:rPr>
          <w:rFonts w:ascii="Times New Roman" w:hAnsi="Times New Roman" w:cs="Times New Roman"/>
          <w:i/>
        </w:rPr>
        <w:t xml:space="preserve">s meal, and schools cannot deny a meal to a student </w:t>
      </w:r>
      <w:r w:rsidRPr="00FE0E3A">
        <w:rPr>
          <w:rFonts w:ascii="Times New Roman" w:hAnsi="Times New Roman" w:cs="Times New Roman"/>
          <w:i/>
        </w:rPr>
        <w:t>eligible for free meals</w:t>
      </w:r>
      <w:r>
        <w:rPr>
          <w:rFonts w:ascii="Times New Roman" w:hAnsi="Times New Roman" w:cs="Times New Roman"/>
          <w:i/>
        </w:rPr>
        <w:t xml:space="preserve"> even if money is owed. </w:t>
      </w:r>
      <w:r w:rsidRPr="00FE0E3A">
        <w:rPr>
          <w:rFonts w:ascii="Times New Roman" w:hAnsi="Times New Roman" w:cs="Times New Roman"/>
          <w:i/>
        </w:rPr>
        <w:t xml:space="preserve">Whatever procedure the school or food service establishes, the school must assure that the procedure does not discriminate against or single out any group of students. </w:t>
      </w:r>
    </w:p>
    <w:p w14:paraId="27E011B8" w14:textId="77777777" w:rsidR="00995DA0" w:rsidRPr="00FE0E3A" w:rsidRDefault="00995DA0" w:rsidP="00995DA0">
      <w:pPr>
        <w:spacing w:after="0" w:line="240" w:lineRule="auto"/>
        <w:rPr>
          <w:rFonts w:ascii="Times New Roman" w:hAnsi="Times New Roman" w:cs="Times New Roman"/>
          <w:i/>
        </w:rPr>
      </w:pPr>
    </w:p>
    <w:p w14:paraId="5A149855" w14:textId="77777777" w:rsidR="00995DA0" w:rsidRPr="00FE0E3A" w:rsidRDefault="00995DA0" w:rsidP="00995DA0">
      <w:pPr>
        <w:spacing w:after="0" w:line="240" w:lineRule="auto"/>
        <w:rPr>
          <w:rFonts w:ascii="Times New Roman" w:hAnsi="Times New Roman" w:cs="Times New Roman"/>
          <w:i/>
        </w:rPr>
      </w:pPr>
      <w:r w:rsidRPr="00FE0E3A">
        <w:rPr>
          <w:rFonts w:ascii="Times New Roman" w:hAnsi="Times New Roman" w:cs="Times New Roman"/>
          <w:i/>
        </w:rPr>
        <w:t xml:space="preserve">In addition, the Indiana State Board of Accounts requires student accounts to be accounted separately from the School Lunch Fund (800). Student’s accounts should be in the Trust Fund (8400), until the student receives a meal. The money can then be transferred into the School Lunch Fund. The Trust Fund (8400) should be reconciled to the detail of student account balances. </w:t>
      </w:r>
    </w:p>
    <w:p w14:paraId="6324E292" w14:textId="77777777" w:rsidR="00995DA0" w:rsidRPr="00FE0E3A" w:rsidRDefault="00995DA0" w:rsidP="00995DA0">
      <w:pPr>
        <w:spacing w:after="0" w:line="240" w:lineRule="auto"/>
        <w:rPr>
          <w:rFonts w:ascii="Times New Roman" w:hAnsi="Times New Roman" w:cs="Times New Roman"/>
          <w:i/>
        </w:rPr>
      </w:pPr>
    </w:p>
    <w:p w14:paraId="1914F83F" w14:textId="77777777" w:rsidR="00995DA0" w:rsidRPr="00FE0E3A" w:rsidRDefault="00995DA0" w:rsidP="00995DA0">
      <w:pPr>
        <w:spacing w:after="0" w:line="240" w:lineRule="auto"/>
        <w:jc w:val="center"/>
        <w:rPr>
          <w:rFonts w:ascii="Times New Roman" w:hAnsi="Times New Roman" w:cs="Times New Roman"/>
          <w:i/>
        </w:rPr>
      </w:pPr>
      <w:r>
        <w:rPr>
          <w:rFonts w:ascii="Times New Roman" w:hAnsi="Times New Roman" w:cs="Times New Roman"/>
          <w:i/>
        </w:rPr>
        <w:t xml:space="preserve">This policy </w:t>
      </w:r>
      <w:r w:rsidRPr="00FE0E3A">
        <w:rPr>
          <w:rFonts w:ascii="Times New Roman" w:hAnsi="Times New Roman" w:cs="Times New Roman"/>
          <w:i/>
        </w:rPr>
        <w:t>complies with the USDA regulations requirements.</w:t>
      </w:r>
    </w:p>
    <w:p w14:paraId="5484505E" w14:textId="77777777" w:rsidR="00995DA0" w:rsidRDefault="00995DA0" w:rsidP="00995DA0">
      <w:pPr>
        <w:spacing w:after="0" w:line="240" w:lineRule="auto"/>
        <w:jc w:val="center"/>
        <w:rPr>
          <w:rFonts w:ascii="Times New Roman" w:hAnsi="Times New Roman" w:cs="Times New Roman"/>
          <w:i/>
        </w:rPr>
      </w:pPr>
    </w:p>
    <w:p w14:paraId="730C0AED" w14:textId="77777777" w:rsidR="00995DA0" w:rsidRPr="00FE0E3A" w:rsidRDefault="00995DA0" w:rsidP="00995DA0">
      <w:pPr>
        <w:spacing w:after="0" w:line="240" w:lineRule="auto"/>
        <w:rPr>
          <w:rFonts w:ascii="Times New Roman" w:hAnsi="Times New Roman" w:cs="Times New Roman"/>
          <w:i/>
        </w:rPr>
      </w:pPr>
    </w:p>
    <w:p w14:paraId="300C0BB4" w14:textId="77777777" w:rsidR="00995DA0" w:rsidRPr="00FE0E3A" w:rsidRDefault="00995DA0" w:rsidP="00995DA0">
      <w:pPr>
        <w:spacing w:after="0" w:line="240" w:lineRule="auto"/>
        <w:jc w:val="center"/>
        <w:rPr>
          <w:rFonts w:ascii="Times New Roman" w:hAnsi="Times New Roman" w:cs="Times New Roman"/>
          <w:b/>
          <w:u w:val="single"/>
        </w:rPr>
      </w:pPr>
      <w:r>
        <w:rPr>
          <w:rFonts w:ascii="Times New Roman" w:hAnsi="Times New Roman" w:cs="Times New Roman"/>
          <w:b/>
          <w:u w:val="single"/>
        </w:rPr>
        <w:t xml:space="preserve">2025/2026 </w:t>
      </w:r>
      <w:r w:rsidRPr="00FE0E3A">
        <w:rPr>
          <w:rFonts w:ascii="Times New Roman" w:hAnsi="Times New Roman" w:cs="Times New Roman"/>
          <w:b/>
          <w:u w:val="single"/>
        </w:rPr>
        <w:t>Procedure</w:t>
      </w:r>
      <w:r>
        <w:rPr>
          <w:rFonts w:ascii="Times New Roman" w:hAnsi="Times New Roman" w:cs="Times New Roman"/>
          <w:b/>
          <w:u w:val="single"/>
        </w:rPr>
        <w:t xml:space="preserve"> for Student Lunch/Meal Accounts</w:t>
      </w:r>
    </w:p>
    <w:p w14:paraId="5929B78E" w14:textId="77777777" w:rsidR="00995DA0" w:rsidRPr="00FE0E3A" w:rsidRDefault="00995DA0" w:rsidP="00995DA0">
      <w:pPr>
        <w:spacing w:after="0" w:line="240" w:lineRule="auto"/>
        <w:jc w:val="center"/>
        <w:rPr>
          <w:rFonts w:ascii="Times New Roman" w:hAnsi="Times New Roman" w:cs="Times New Roman"/>
          <w:i/>
          <w:u w:val="single"/>
        </w:rPr>
      </w:pPr>
    </w:p>
    <w:p w14:paraId="3073A126" w14:textId="77777777" w:rsidR="00995DA0" w:rsidRPr="00FE0E3A" w:rsidRDefault="00995DA0" w:rsidP="00995DA0">
      <w:pPr>
        <w:spacing w:after="0" w:line="240" w:lineRule="auto"/>
        <w:rPr>
          <w:rFonts w:ascii="Times New Roman" w:hAnsi="Times New Roman" w:cs="Times New Roman"/>
        </w:rPr>
      </w:pPr>
    </w:p>
    <w:p w14:paraId="5EF9EB1F" w14:textId="77777777" w:rsidR="00995DA0" w:rsidRPr="00FE0E3A" w:rsidRDefault="00995DA0" w:rsidP="00995DA0">
      <w:pPr>
        <w:spacing w:after="0" w:line="240" w:lineRule="auto"/>
        <w:rPr>
          <w:rFonts w:ascii="Times New Roman" w:hAnsi="Times New Roman" w:cs="Times New Roman"/>
        </w:rPr>
      </w:pPr>
      <w:r w:rsidRPr="00FE0E3A">
        <w:rPr>
          <w:rFonts w:ascii="Times New Roman" w:hAnsi="Times New Roman" w:cs="Times New Roman"/>
        </w:rPr>
        <w:t xml:space="preserve">The National School Lunch Program (NSLP) requires school food authorities to establish written administrative guidelines and procedures for meal charges. </w:t>
      </w:r>
      <w:r>
        <w:rPr>
          <w:rFonts w:ascii="Times New Roman" w:hAnsi="Times New Roman" w:cs="Times New Roman"/>
        </w:rPr>
        <w:t>North Vermillion School Corporation</w:t>
      </w:r>
      <w:r w:rsidRPr="00FE0E3A">
        <w:rPr>
          <w:rFonts w:ascii="Times New Roman" w:hAnsi="Times New Roman" w:cs="Times New Roman"/>
        </w:rPr>
        <w:t xml:space="preserve"> will adhere to the following meal charge procedure. </w:t>
      </w:r>
    </w:p>
    <w:p w14:paraId="34BDE692" w14:textId="77777777" w:rsidR="00995DA0" w:rsidRPr="00234F3C" w:rsidRDefault="00995DA0" w:rsidP="00995DA0">
      <w:pPr>
        <w:spacing w:after="0" w:line="240" w:lineRule="auto"/>
        <w:rPr>
          <w:rFonts w:asciiTheme="majorHAnsi" w:hAnsiTheme="majorHAnsi" w:cs="Times New Roman"/>
          <w:b/>
          <w:bCs/>
        </w:rPr>
      </w:pPr>
    </w:p>
    <w:p w14:paraId="74432E80" w14:textId="77777777" w:rsidR="00995DA0" w:rsidRPr="00234F3C" w:rsidRDefault="00995DA0" w:rsidP="00995DA0">
      <w:pPr>
        <w:pStyle w:val="ListParagraph"/>
        <w:numPr>
          <w:ilvl w:val="0"/>
          <w:numId w:val="5"/>
        </w:numPr>
        <w:spacing w:after="0" w:line="240" w:lineRule="auto"/>
        <w:rPr>
          <w:rFonts w:eastAsia="Times New Roman"/>
          <w:u w:val="single"/>
        </w:rPr>
      </w:pPr>
      <w:r w:rsidRPr="00234F3C">
        <w:rPr>
          <w:rFonts w:asciiTheme="majorHAnsi" w:eastAsia="Times New Roman" w:hAnsiTheme="majorHAnsi"/>
          <w:b/>
          <w:bCs/>
          <w:u w:val="single"/>
        </w:rPr>
        <w:t>All cafeteria purchases are to be prepaid before meal service begins</w:t>
      </w:r>
      <w:r w:rsidRPr="00234F3C">
        <w:rPr>
          <w:rFonts w:asciiTheme="majorHAnsi" w:eastAsia="Times New Roman" w:hAnsiTheme="majorHAnsi"/>
          <w:b/>
          <w:bCs/>
          <w:i/>
          <w:u w:val="single"/>
        </w:rPr>
        <w:t>. Students and staff can pay in the cafeteria or pay online</w:t>
      </w:r>
      <w:r w:rsidRPr="00234F3C">
        <w:rPr>
          <w:rFonts w:eastAsia="Times New Roman"/>
          <w:i/>
          <w:u w:val="single"/>
        </w:rPr>
        <w:t xml:space="preserve">. </w:t>
      </w:r>
      <w:r w:rsidRPr="00234F3C">
        <w:rPr>
          <w:rFonts w:eastAsia="Times New Roman"/>
          <w:u w:val="single"/>
        </w:rPr>
        <w:t xml:space="preserve"> </w:t>
      </w:r>
    </w:p>
    <w:p w14:paraId="505BDEEF" w14:textId="77777777" w:rsidR="00995DA0" w:rsidRPr="00234F3C" w:rsidRDefault="00995DA0" w:rsidP="00995DA0">
      <w:pPr>
        <w:pStyle w:val="ListParagraph"/>
        <w:spacing w:after="0" w:line="240" w:lineRule="auto"/>
        <w:rPr>
          <w:rFonts w:eastAsia="Times New Roman"/>
          <w:u w:val="single"/>
        </w:rPr>
      </w:pPr>
    </w:p>
    <w:p w14:paraId="6F844905" w14:textId="77777777" w:rsidR="00995DA0" w:rsidRDefault="00995DA0" w:rsidP="00995DA0">
      <w:pPr>
        <w:pStyle w:val="ListParagraph"/>
        <w:numPr>
          <w:ilvl w:val="0"/>
          <w:numId w:val="5"/>
        </w:numPr>
        <w:spacing w:after="0" w:line="240" w:lineRule="auto"/>
        <w:rPr>
          <w:rFonts w:eastAsia="Times New Roman"/>
        </w:rPr>
      </w:pPr>
      <w:r w:rsidRPr="00FE0E3A">
        <w:rPr>
          <w:rFonts w:eastAsia="Times New Roman"/>
        </w:rPr>
        <w:t xml:space="preserve">A student may charge up to </w:t>
      </w:r>
      <w:r>
        <w:rPr>
          <w:rFonts w:eastAsia="Times New Roman"/>
          <w:b/>
          <w:bCs/>
          <w:u w:val="single"/>
        </w:rPr>
        <w:t>3</w:t>
      </w:r>
      <w:r w:rsidRPr="00FE0E3A">
        <w:rPr>
          <w:rFonts w:eastAsia="Times New Roman"/>
        </w:rPr>
        <w:t xml:space="preserve"> meals maximum (one charge per meal) if they establish and maintain a good credit history of making payments on their </w:t>
      </w:r>
      <w:r>
        <w:rPr>
          <w:rFonts w:eastAsia="Times New Roman"/>
        </w:rPr>
        <w:t>food service</w:t>
      </w:r>
      <w:r w:rsidRPr="00FE0E3A">
        <w:rPr>
          <w:rFonts w:eastAsia="Times New Roman"/>
        </w:rPr>
        <w:t xml:space="preserve"> accounts. </w:t>
      </w:r>
    </w:p>
    <w:p w14:paraId="40F2289F" w14:textId="77777777" w:rsidR="00995DA0" w:rsidRPr="0042392C" w:rsidRDefault="00995DA0" w:rsidP="00995DA0">
      <w:pPr>
        <w:pStyle w:val="ListParagraph"/>
        <w:rPr>
          <w:rFonts w:eastAsia="Times New Roman"/>
        </w:rPr>
      </w:pPr>
    </w:p>
    <w:p w14:paraId="250D3381" w14:textId="77777777" w:rsidR="00995DA0" w:rsidRDefault="00995DA0" w:rsidP="00995DA0">
      <w:pPr>
        <w:pStyle w:val="ListParagraph"/>
        <w:numPr>
          <w:ilvl w:val="0"/>
          <w:numId w:val="5"/>
        </w:numPr>
        <w:spacing w:after="0" w:line="240" w:lineRule="auto"/>
        <w:rPr>
          <w:rFonts w:eastAsia="Times New Roman"/>
        </w:rPr>
      </w:pPr>
      <w:r w:rsidRPr="00FE0E3A">
        <w:rPr>
          <w:rFonts w:eastAsia="Times New Roman"/>
        </w:rPr>
        <w:t xml:space="preserve">A staff member may charge up to </w:t>
      </w:r>
      <w:r w:rsidRPr="00234F3C">
        <w:rPr>
          <w:rFonts w:eastAsia="Times New Roman"/>
          <w:b/>
          <w:bCs/>
          <w:u w:val="single"/>
        </w:rPr>
        <w:t>1</w:t>
      </w:r>
      <w:r>
        <w:rPr>
          <w:rFonts w:eastAsia="Times New Roman"/>
        </w:rPr>
        <w:t xml:space="preserve"> meal</w:t>
      </w:r>
      <w:r w:rsidRPr="00FE0E3A">
        <w:rPr>
          <w:rFonts w:eastAsia="Times New Roman"/>
        </w:rPr>
        <w:t xml:space="preserve"> if they establish and maintain a good credit history of making payments on their </w:t>
      </w:r>
      <w:r>
        <w:rPr>
          <w:rFonts w:eastAsia="Times New Roman"/>
        </w:rPr>
        <w:t>food service</w:t>
      </w:r>
      <w:r w:rsidRPr="00FE0E3A">
        <w:rPr>
          <w:rFonts w:eastAsia="Times New Roman"/>
        </w:rPr>
        <w:t xml:space="preserve"> accounts.</w:t>
      </w:r>
    </w:p>
    <w:p w14:paraId="067DAA3E" w14:textId="77777777" w:rsidR="00995DA0" w:rsidRPr="00FE0E3A" w:rsidRDefault="00995DA0" w:rsidP="00995DA0">
      <w:pPr>
        <w:pStyle w:val="ListParagraph"/>
        <w:spacing w:after="0" w:line="240" w:lineRule="auto"/>
        <w:rPr>
          <w:rFonts w:eastAsia="Times New Roman"/>
        </w:rPr>
      </w:pPr>
    </w:p>
    <w:p w14:paraId="1DF8BFDA" w14:textId="77777777" w:rsidR="00995DA0" w:rsidRDefault="00995DA0" w:rsidP="00995DA0">
      <w:pPr>
        <w:pStyle w:val="ListParagraph"/>
        <w:numPr>
          <w:ilvl w:val="0"/>
          <w:numId w:val="5"/>
        </w:numPr>
        <w:spacing w:after="0" w:line="240" w:lineRule="auto"/>
        <w:rPr>
          <w:rFonts w:eastAsia="Times New Roman"/>
        </w:rPr>
      </w:pPr>
      <w:r w:rsidRPr="00FE0E3A">
        <w:rPr>
          <w:rFonts w:eastAsia="Times New Roman"/>
        </w:rPr>
        <w:t>A student who has charged a meal may not charge or purchase "a</w:t>
      </w:r>
      <w:r>
        <w:rPr>
          <w:rFonts w:eastAsia="Times New Roman"/>
        </w:rPr>
        <w:t xml:space="preserve"> l</w:t>
      </w:r>
      <w:r w:rsidRPr="00FE0E3A">
        <w:rPr>
          <w:rFonts w:eastAsia="Times New Roman"/>
        </w:rPr>
        <w:t>a carte" item(s), including extra main entrees</w:t>
      </w:r>
      <w:r>
        <w:rPr>
          <w:rFonts w:eastAsia="Times New Roman"/>
        </w:rPr>
        <w:t>.</w:t>
      </w:r>
    </w:p>
    <w:p w14:paraId="6AE4D1EE" w14:textId="77777777" w:rsidR="00995DA0" w:rsidRPr="00234F3C" w:rsidRDefault="00995DA0" w:rsidP="00995DA0">
      <w:pPr>
        <w:pStyle w:val="ListParagraph"/>
        <w:rPr>
          <w:rFonts w:eastAsia="Times New Roman"/>
        </w:rPr>
      </w:pPr>
    </w:p>
    <w:p w14:paraId="67567917" w14:textId="77777777" w:rsidR="00995DA0" w:rsidRDefault="00995DA0" w:rsidP="00995DA0">
      <w:pPr>
        <w:pStyle w:val="ListParagraph"/>
        <w:spacing w:after="0" w:line="240" w:lineRule="auto"/>
        <w:rPr>
          <w:rFonts w:eastAsia="Times New Roman"/>
        </w:rPr>
      </w:pPr>
    </w:p>
    <w:p w14:paraId="7B705B44" w14:textId="77777777" w:rsidR="00995DA0" w:rsidRPr="0042392C" w:rsidRDefault="00995DA0" w:rsidP="00995DA0">
      <w:pPr>
        <w:pStyle w:val="ListParagraph"/>
        <w:rPr>
          <w:rFonts w:eastAsia="Times New Roman"/>
        </w:rPr>
      </w:pPr>
    </w:p>
    <w:p w14:paraId="206A3FD5" w14:textId="0A430209" w:rsidR="00995DA0" w:rsidRDefault="00995DA0" w:rsidP="00995DA0">
      <w:pPr>
        <w:pStyle w:val="ListParagraph"/>
        <w:numPr>
          <w:ilvl w:val="0"/>
          <w:numId w:val="5"/>
        </w:numPr>
        <w:spacing w:after="0" w:line="240" w:lineRule="auto"/>
        <w:rPr>
          <w:rFonts w:eastAsia="Times New Roman"/>
        </w:rPr>
      </w:pPr>
      <w:r w:rsidRPr="00FE0E3A">
        <w:rPr>
          <w:rFonts w:eastAsia="Times New Roman"/>
        </w:rPr>
        <w:t xml:space="preserve">If a student repeatedly comes to school with no lunch and no money, food service employees must report this to </w:t>
      </w:r>
      <w:r>
        <w:rPr>
          <w:rFonts w:eastAsia="Times New Roman"/>
        </w:rPr>
        <w:t xml:space="preserve">the building principal as this may be </w:t>
      </w:r>
      <w:r w:rsidRPr="00FE0E3A">
        <w:rPr>
          <w:rFonts w:eastAsia="Times New Roman"/>
        </w:rPr>
        <w:t xml:space="preserve">a sign of abuse or neglect, and the proper authorities should be contacted. </w:t>
      </w:r>
    </w:p>
    <w:p w14:paraId="271F9916" w14:textId="77777777" w:rsidR="00995DA0" w:rsidRPr="00FE0E3A" w:rsidRDefault="00995DA0" w:rsidP="00995DA0">
      <w:pPr>
        <w:pStyle w:val="ListParagraph"/>
        <w:spacing w:after="0" w:line="240" w:lineRule="auto"/>
        <w:rPr>
          <w:rFonts w:eastAsia="Times New Roman"/>
        </w:rPr>
      </w:pPr>
    </w:p>
    <w:p w14:paraId="02409825" w14:textId="77777777" w:rsidR="00995DA0" w:rsidRDefault="00995DA0" w:rsidP="00995DA0">
      <w:pPr>
        <w:pStyle w:val="ListParagraph"/>
        <w:numPr>
          <w:ilvl w:val="0"/>
          <w:numId w:val="5"/>
        </w:numPr>
        <w:spacing w:after="0" w:line="240" w:lineRule="auto"/>
        <w:rPr>
          <w:rFonts w:eastAsia="Times New Roman"/>
        </w:rPr>
      </w:pPr>
      <w:r w:rsidRPr="00FE0E3A">
        <w:rPr>
          <w:rFonts w:eastAsia="Times New Roman"/>
        </w:rPr>
        <w:t xml:space="preserve">Schools may deny a meal to a student who pays reduced or full price and who does not provide the required payment for that meal. However, if the student who pays reduced or full price has enough money in hand for a meal that day, they will not be denied a meal. </w:t>
      </w:r>
    </w:p>
    <w:p w14:paraId="03196AEF" w14:textId="77777777" w:rsidR="00995DA0" w:rsidRPr="001F0C51" w:rsidRDefault="00995DA0" w:rsidP="00995DA0">
      <w:pPr>
        <w:pStyle w:val="ListParagraph"/>
        <w:rPr>
          <w:rFonts w:eastAsia="Times New Roman"/>
          <w:i/>
        </w:rPr>
      </w:pPr>
      <w:r w:rsidRPr="001F0C51">
        <w:rPr>
          <w:rFonts w:eastAsia="Times New Roman"/>
          <w:i/>
        </w:rPr>
        <w:t>OR</w:t>
      </w:r>
    </w:p>
    <w:p w14:paraId="0127FBBE" w14:textId="77777777" w:rsidR="00995DA0" w:rsidRPr="00221F00" w:rsidRDefault="00995DA0" w:rsidP="00995DA0">
      <w:pPr>
        <w:pStyle w:val="ListParagraph"/>
        <w:numPr>
          <w:ilvl w:val="0"/>
          <w:numId w:val="5"/>
        </w:numPr>
        <w:spacing w:after="0" w:line="240" w:lineRule="auto"/>
        <w:rPr>
          <w:rFonts w:eastAsia="Times New Roman"/>
          <w:b/>
          <w:bCs/>
          <w:u w:val="single"/>
        </w:rPr>
      </w:pPr>
      <w:r w:rsidRPr="00221F00">
        <w:rPr>
          <w:rFonts w:eastAsia="Times New Roman"/>
          <w:b/>
          <w:bCs/>
          <w:u w:val="single"/>
        </w:rPr>
        <w:t>Elementary School will provide an alternative reimbursable meal of peanut butter &amp; bread, vegetables, fruit, and milk to a student who pays reduced or full price and who does not provide the required payment for that meal.</w:t>
      </w:r>
    </w:p>
    <w:p w14:paraId="75F152E0" w14:textId="77777777" w:rsidR="00995DA0" w:rsidRDefault="00995DA0" w:rsidP="00995DA0">
      <w:pPr>
        <w:pStyle w:val="ListParagraph"/>
        <w:spacing w:after="0" w:line="240" w:lineRule="auto"/>
        <w:ind w:left="0"/>
        <w:rPr>
          <w:rFonts w:eastAsia="Times New Roman"/>
        </w:rPr>
      </w:pPr>
    </w:p>
    <w:p w14:paraId="4605500E" w14:textId="77777777" w:rsidR="00995DA0" w:rsidRDefault="00995DA0" w:rsidP="00995DA0">
      <w:pPr>
        <w:pStyle w:val="ListParagraph"/>
        <w:numPr>
          <w:ilvl w:val="0"/>
          <w:numId w:val="5"/>
        </w:numPr>
        <w:spacing w:after="0" w:line="240" w:lineRule="auto"/>
        <w:rPr>
          <w:rFonts w:eastAsia="Times New Roman"/>
          <w:b/>
          <w:bCs/>
          <w:u w:val="single"/>
        </w:rPr>
      </w:pPr>
      <w:r w:rsidRPr="00221F00">
        <w:rPr>
          <w:rFonts w:eastAsia="Times New Roman"/>
          <w:b/>
          <w:bCs/>
          <w:u w:val="single"/>
        </w:rPr>
        <w:t>Jr/Sr High School will provide a peanut butter sandwich, and milk but will be charged $1.80 as an ala-carte item to student’s account.</w:t>
      </w:r>
    </w:p>
    <w:p w14:paraId="54DCF7D6" w14:textId="77777777" w:rsidR="00995DA0" w:rsidRPr="00221F00" w:rsidRDefault="00995DA0" w:rsidP="00995DA0">
      <w:pPr>
        <w:pStyle w:val="ListParagraph"/>
        <w:rPr>
          <w:rFonts w:eastAsia="Times New Roman"/>
          <w:b/>
          <w:bCs/>
          <w:u w:val="single"/>
        </w:rPr>
      </w:pPr>
    </w:p>
    <w:p w14:paraId="3C1CA2E9" w14:textId="77777777" w:rsidR="00995DA0" w:rsidRPr="00221F00" w:rsidRDefault="00995DA0" w:rsidP="00995DA0">
      <w:pPr>
        <w:pStyle w:val="ListParagraph"/>
        <w:spacing w:after="0" w:line="240" w:lineRule="auto"/>
        <w:rPr>
          <w:rFonts w:eastAsia="Times New Roman"/>
          <w:b/>
          <w:bCs/>
          <w:u w:val="single"/>
        </w:rPr>
      </w:pPr>
    </w:p>
    <w:p w14:paraId="31A29A24" w14:textId="77777777" w:rsidR="00995DA0" w:rsidRPr="00221F00" w:rsidRDefault="00995DA0" w:rsidP="00995DA0">
      <w:pPr>
        <w:pStyle w:val="ListParagraph"/>
        <w:numPr>
          <w:ilvl w:val="0"/>
          <w:numId w:val="5"/>
        </w:numPr>
        <w:spacing w:after="0" w:line="240" w:lineRule="auto"/>
        <w:rPr>
          <w:rFonts w:eastAsia="Times New Roman"/>
        </w:rPr>
      </w:pPr>
      <w:r w:rsidRPr="00FE0E3A">
        <w:rPr>
          <w:rFonts w:eastAsia="Times New Roman"/>
        </w:rPr>
        <w:t>The food service manager or other school personnel will coordinate communications with the parent(s)/guardian(s) to resolve the matter of unpaid charges.</w:t>
      </w:r>
    </w:p>
    <w:p w14:paraId="46001438" w14:textId="77777777" w:rsidR="00995DA0" w:rsidRPr="00FE0E3A" w:rsidRDefault="00995DA0" w:rsidP="00995DA0">
      <w:pPr>
        <w:pStyle w:val="ListParagraph"/>
        <w:spacing w:after="0" w:line="240" w:lineRule="auto"/>
        <w:rPr>
          <w:rFonts w:eastAsia="Times New Roman"/>
        </w:rPr>
      </w:pPr>
    </w:p>
    <w:p w14:paraId="0C148A94" w14:textId="77777777" w:rsidR="00995DA0" w:rsidRDefault="00995DA0" w:rsidP="00995DA0">
      <w:pPr>
        <w:pStyle w:val="ListParagraph"/>
        <w:numPr>
          <w:ilvl w:val="0"/>
          <w:numId w:val="5"/>
        </w:numPr>
        <w:spacing w:after="0" w:line="240" w:lineRule="auto"/>
        <w:rPr>
          <w:rFonts w:eastAsia="Times New Roman"/>
        </w:rPr>
      </w:pPr>
      <w:r w:rsidRPr="00FE0E3A">
        <w:rPr>
          <w:rFonts w:eastAsia="Times New Roman"/>
        </w:rPr>
        <w:t xml:space="preserve">The automated call system will notify parents </w:t>
      </w:r>
      <w:r>
        <w:rPr>
          <w:rFonts w:eastAsia="Times New Roman"/>
        </w:rPr>
        <w:t>twice a week</w:t>
      </w:r>
      <w:r w:rsidRPr="00FE0E3A">
        <w:rPr>
          <w:rFonts w:eastAsia="Times New Roman"/>
        </w:rPr>
        <w:t xml:space="preserve"> of any outstanding negative balance in the </w:t>
      </w:r>
      <w:r>
        <w:rPr>
          <w:rFonts w:eastAsia="Times New Roman"/>
        </w:rPr>
        <w:t xml:space="preserve">student’s lunch/meal </w:t>
      </w:r>
      <w:r w:rsidRPr="00FE0E3A">
        <w:rPr>
          <w:rFonts w:eastAsia="Times New Roman"/>
        </w:rPr>
        <w:t xml:space="preserve">account. The </w:t>
      </w:r>
      <w:r>
        <w:rPr>
          <w:rFonts w:eastAsia="Times New Roman"/>
        </w:rPr>
        <w:t xml:space="preserve">Food Service Director </w:t>
      </w:r>
      <w:r w:rsidRPr="00FE0E3A">
        <w:rPr>
          <w:rFonts w:eastAsia="Times New Roman"/>
        </w:rPr>
        <w:t xml:space="preserve">will also send </w:t>
      </w:r>
      <w:r>
        <w:rPr>
          <w:rFonts w:eastAsia="Times New Roman"/>
        </w:rPr>
        <w:t>mass emails weekly to parents who carry negative balances.</w:t>
      </w:r>
    </w:p>
    <w:p w14:paraId="0B150844" w14:textId="77777777" w:rsidR="00995DA0" w:rsidRPr="00FE0E3A" w:rsidRDefault="00995DA0" w:rsidP="00995DA0">
      <w:pPr>
        <w:pStyle w:val="ListParagraph"/>
        <w:spacing w:after="0" w:line="240" w:lineRule="auto"/>
        <w:rPr>
          <w:rFonts w:eastAsia="Times New Roman"/>
        </w:rPr>
      </w:pPr>
    </w:p>
    <w:p w14:paraId="40EACA88" w14:textId="77777777" w:rsidR="00995DA0" w:rsidRDefault="00995DA0" w:rsidP="00995DA0">
      <w:pPr>
        <w:pStyle w:val="ListParagraph"/>
        <w:numPr>
          <w:ilvl w:val="0"/>
          <w:numId w:val="5"/>
        </w:numPr>
        <w:spacing w:after="0" w:line="240" w:lineRule="auto"/>
        <w:rPr>
          <w:rFonts w:eastAsia="Times New Roman"/>
        </w:rPr>
      </w:pPr>
      <w:r>
        <w:rPr>
          <w:rFonts w:eastAsia="Times New Roman"/>
        </w:rPr>
        <w:t>No charging will be allowed after May 1</w:t>
      </w:r>
      <w:r w:rsidRPr="0039665F">
        <w:rPr>
          <w:rFonts w:eastAsia="Times New Roman"/>
          <w:vertAlign w:val="superscript"/>
        </w:rPr>
        <w:t>st</w:t>
      </w:r>
      <w:r>
        <w:rPr>
          <w:rFonts w:eastAsia="Times New Roman"/>
        </w:rPr>
        <w:t xml:space="preserve">. All accounts must be settled by the end of the school year. If parents fail to pay the negative balances the Corporation will have to take </w:t>
      </w:r>
      <w:r w:rsidRPr="00FE0E3A">
        <w:rPr>
          <w:rFonts w:eastAsia="Times New Roman"/>
        </w:rPr>
        <w:t xml:space="preserve">action to collect unpaid funds by means of collection agencies, small claims court, or any other legal method deemed necessary by the </w:t>
      </w:r>
      <w:r>
        <w:rPr>
          <w:rFonts w:eastAsia="Times New Roman"/>
        </w:rPr>
        <w:t>Corporation</w:t>
      </w:r>
      <w:r w:rsidRPr="00FE0E3A">
        <w:rPr>
          <w:rFonts w:eastAsia="Times New Roman"/>
        </w:rPr>
        <w:t xml:space="preserve">. </w:t>
      </w:r>
    </w:p>
    <w:p w14:paraId="0A68953B" w14:textId="77777777" w:rsidR="00995DA0" w:rsidRPr="001F0C51" w:rsidRDefault="00995DA0" w:rsidP="00995DA0">
      <w:pPr>
        <w:pStyle w:val="ListParagraph"/>
        <w:rPr>
          <w:rFonts w:eastAsia="Times New Roman"/>
        </w:rPr>
      </w:pPr>
    </w:p>
    <w:p w14:paraId="6931B965" w14:textId="780CD135" w:rsidR="00995DA0" w:rsidRDefault="00995DA0" w:rsidP="00995DA0">
      <w:pPr>
        <w:pStyle w:val="ListParagraph"/>
        <w:numPr>
          <w:ilvl w:val="0"/>
          <w:numId w:val="5"/>
        </w:numPr>
        <w:spacing w:after="0" w:line="240" w:lineRule="auto"/>
      </w:pPr>
      <w:r w:rsidRPr="00FE0E3A">
        <w:rPr>
          <w:rFonts w:eastAsia="Times New Roman"/>
        </w:rPr>
        <w:t xml:space="preserve">Students who graduate or withdraw from the </w:t>
      </w:r>
      <w:r>
        <w:rPr>
          <w:rFonts w:eastAsia="Times New Roman"/>
        </w:rPr>
        <w:t>corporation</w:t>
      </w:r>
      <w:r w:rsidRPr="00FE0E3A">
        <w:rPr>
          <w:rFonts w:eastAsia="Times New Roman"/>
        </w:rPr>
        <w:t xml:space="preserve"> and have </w:t>
      </w:r>
      <w:r w:rsidRPr="0039665F">
        <w:rPr>
          <w:rFonts w:eastAsia="Times New Roman"/>
          <w:b/>
          <w:bCs/>
          <w:u w:val="single"/>
        </w:rPr>
        <w:t>$5.00</w:t>
      </w:r>
      <w:r w:rsidRPr="00FE0E3A">
        <w:rPr>
          <w:rFonts w:eastAsia="Times New Roman"/>
        </w:rPr>
        <w:t xml:space="preserve"> or more left in </w:t>
      </w:r>
      <w:r>
        <w:rPr>
          <w:rFonts w:eastAsia="Times New Roman"/>
        </w:rPr>
        <w:t xml:space="preserve">their lunch/meal </w:t>
      </w:r>
      <w:r w:rsidRPr="00FE0E3A">
        <w:rPr>
          <w:rFonts w:eastAsia="Times New Roman"/>
        </w:rPr>
        <w:t>food</w:t>
      </w:r>
      <w:r>
        <w:rPr>
          <w:rFonts w:eastAsia="Times New Roman"/>
        </w:rPr>
        <w:t xml:space="preserve"> </w:t>
      </w:r>
      <w:r w:rsidRPr="00FE0E3A">
        <w:rPr>
          <w:rFonts w:eastAsia="Times New Roman"/>
        </w:rPr>
        <w:t>service account will be notified by</w:t>
      </w:r>
      <w:r>
        <w:rPr>
          <w:rFonts w:eastAsia="Times New Roman"/>
        </w:rPr>
        <w:t xml:space="preserve"> phone</w:t>
      </w:r>
      <w:r w:rsidRPr="00FE0E3A">
        <w:rPr>
          <w:rFonts w:eastAsia="Times New Roman"/>
        </w:rPr>
        <w:t xml:space="preserve"> by </w:t>
      </w:r>
      <w:r w:rsidRPr="00326DAB">
        <w:rPr>
          <w:rFonts w:eastAsia="Times New Roman"/>
        </w:rPr>
        <w:t xml:space="preserve">food services at the and given the option to transfer the funds to another student or to receive a refund. </w:t>
      </w:r>
      <w:r w:rsidRPr="00326DAB">
        <w:t xml:space="preserve">Students who graduate or withdraw from the corporation and have less than </w:t>
      </w:r>
      <w:r w:rsidRPr="0039665F">
        <w:rPr>
          <w:b/>
          <w:bCs/>
          <w:i/>
          <w:u w:val="single"/>
        </w:rPr>
        <w:t>$5.00</w:t>
      </w:r>
      <w:r w:rsidRPr="0039665F">
        <w:rPr>
          <w:b/>
          <w:bCs/>
          <w:u w:val="single"/>
        </w:rPr>
        <w:t xml:space="preserve"> </w:t>
      </w:r>
      <w:r w:rsidRPr="00326DAB">
        <w:t xml:space="preserve">will not receive a direct notification by </w:t>
      </w:r>
      <w:r w:rsidR="00F07AF5">
        <w:t>mail or e</w:t>
      </w:r>
      <w:r w:rsidRPr="00326DAB">
        <w:t xml:space="preserve">mail, but the household can contact </w:t>
      </w:r>
      <w:r>
        <w:rPr>
          <w:i/>
        </w:rPr>
        <w:t xml:space="preserve">Christy Nale (765)492-5411 or email </w:t>
      </w:r>
      <w:hyperlink r:id="rId8" w:history="1">
        <w:r w:rsidRPr="0094177B">
          <w:rPr>
            <w:rStyle w:val="Hyperlink"/>
          </w:rPr>
          <w:t>cnale@nvc.k12.in.us</w:t>
        </w:r>
      </w:hyperlink>
      <w:r>
        <w:rPr>
          <w:i/>
        </w:rPr>
        <w:t xml:space="preserve"> </w:t>
      </w:r>
      <w:r w:rsidRPr="00326DAB">
        <w:t xml:space="preserve"> to receive a refund. </w:t>
      </w:r>
      <w:r w:rsidRPr="00326DAB">
        <w:rPr>
          <w:rFonts w:eastAsia="Times New Roman"/>
        </w:rPr>
        <w:t>If no response</w:t>
      </w:r>
      <w:r w:rsidRPr="00FE0E3A">
        <w:rPr>
          <w:rFonts w:eastAsia="Times New Roman"/>
        </w:rPr>
        <w:t xml:space="preserve"> is received within </w:t>
      </w:r>
      <w:r>
        <w:rPr>
          <w:rFonts w:eastAsia="Times New Roman"/>
        </w:rPr>
        <w:t>_</w:t>
      </w:r>
      <w:r w:rsidRPr="0039665F">
        <w:rPr>
          <w:rFonts w:eastAsia="Times New Roman"/>
          <w:b/>
          <w:bCs/>
          <w:u w:val="single"/>
        </w:rPr>
        <w:t>__</w:t>
      </w:r>
      <w:r>
        <w:rPr>
          <w:rFonts w:eastAsia="Times New Roman"/>
          <w:b/>
          <w:bCs/>
          <w:u w:val="single"/>
        </w:rPr>
        <w:t>10</w:t>
      </w:r>
      <w:r w:rsidRPr="0039665F">
        <w:rPr>
          <w:rFonts w:eastAsia="Times New Roman"/>
          <w:b/>
          <w:bCs/>
          <w:u w:val="single"/>
        </w:rPr>
        <w:t>__</w:t>
      </w:r>
      <w:r w:rsidRPr="00FE0E3A">
        <w:rPr>
          <w:rFonts w:eastAsia="Times New Roman"/>
        </w:rPr>
        <w:t xml:space="preserve"> days the student’s </w:t>
      </w:r>
      <w:r>
        <w:rPr>
          <w:rFonts w:eastAsia="Times New Roman"/>
        </w:rPr>
        <w:t xml:space="preserve">lunch/meal </w:t>
      </w:r>
      <w:r w:rsidRPr="00FE0E3A">
        <w:rPr>
          <w:rFonts w:eastAsia="Times New Roman"/>
        </w:rPr>
        <w:t>account will close, and the funds will no longer available.</w:t>
      </w:r>
      <w:r>
        <w:rPr>
          <w:rFonts w:eastAsia="Times New Roman"/>
        </w:rPr>
        <w:t xml:space="preserve"> </w:t>
      </w:r>
      <w:r w:rsidRPr="00FE0E3A">
        <w:t xml:space="preserve">Unclaimed remaining balances will be transferred to </w:t>
      </w:r>
      <w:r>
        <w:t>angel fund account</w:t>
      </w:r>
      <w:r w:rsidRPr="00FE0E3A">
        <w:t>.</w:t>
      </w:r>
      <w:r>
        <w:t xml:space="preserve">  </w:t>
      </w:r>
    </w:p>
    <w:p w14:paraId="33A2440A" w14:textId="77777777" w:rsidR="00995DA0" w:rsidRPr="0039665F" w:rsidRDefault="00995DA0" w:rsidP="00995DA0">
      <w:pPr>
        <w:pStyle w:val="ListParagraph"/>
      </w:pPr>
    </w:p>
    <w:p w14:paraId="73190022" w14:textId="77777777" w:rsidR="00995DA0" w:rsidRDefault="00995DA0" w:rsidP="00995DA0">
      <w:pPr>
        <w:spacing w:after="0" w:line="240" w:lineRule="auto"/>
      </w:pPr>
    </w:p>
    <w:p w14:paraId="212703A7" w14:textId="77777777" w:rsidR="00995DA0" w:rsidRDefault="00995DA0" w:rsidP="00995DA0">
      <w:pPr>
        <w:spacing w:after="0" w:line="240" w:lineRule="auto"/>
      </w:pPr>
    </w:p>
    <w:p w14:paraId="70C3D556" w14:textId="77777777" w:rsidR="00995DA0" w:rsidRDefault="00995DA0" w:rsidP="00995DA0">
      <w:pPr>
        <w:spacing w:after="0" w:line="240" w:lineRule="auto"/>
      </w:pPr>
    </w:p>
    <w:p w14:paraId="23DC42DF" w14:textId="77777777" w:rsidR="00995DA0" w:rsidRDefault="00995DA0" w:rsidP="00995DA0">
      <w:pPr>
        <w:spacing w:after="0" w:line="240" w:lineRule="auto"/>
      </w:pPr>
    </w:p>
    <w:p w14:paraId="01B39DF1" w14:textId="5CC00FB6" w:rsidR="008857EC" w:rsidRPr="00F07AF5" w:rsidRDefault="008857EC" w:rsidP="00F07AF5">
      <w:pPr>
        <w:spacing w:after="240" w:line="240" w:lineRule="auto"/>
        <w:rPr>
          <w:rFonts w:ascii="Times New Roman" w:eastAsia="Times New Roman" w:hAnsi="Times New Roman" w:cs="Times New Roman"/>
          <w:kern w:val="0"/>
          <w14:ligatures w14:val="none"/>
        </w:rPr>
      </w:pPr>
      <w: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w:t>
      </w:r>
    </w:p>
    <w:p w14:paraId="3DDAE18E" w14:textId="066C3ED8" w:rsidR="008857EC" w:rsidRDefault="008857EC">
      <w:r>
        <w:t xml:space="preserve">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 </w:t>
      </w:r>
    </w:p>
    <w:p w14:paraId="1118997C" w14:textId="77777777" w:rsidR="008857EC" w:rsidRDefault="008857EC"/>
    <w:p w14:paraId="0384A484" w14:textId="110BE9E4" w:rsidR="005E20C1" w:rsidRDefault="008857EC" w:rsidP="008857EC">
      <w:pPr>
        <w:jc w:val="center"/>
      </w:pPr>
      <w:r>
        <w:t>USDA is an equal opportunity provider, employer, and lender.</w:t>
      </w:r>
    </w:p>
    <w:sectPr w:rsidR="005E2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4149" w14:textId="77777777" w:rsidR="00AB6CE3" w:rsidRDefault="00AB6CE3" w:rsidP="00896AE4">
      <w:pPr>
        <w:spacing w:after="0" w:line="240" w:lineRule="auto"/>
      </w:pPr>
      <w:r>
        <w:separator/>
      </w:r>
    </w:p>
  </w:endnote>
  <w:endnote w:type="continuationSeparator" w:id="0">
    <w:p w14:paraId="5FBDDFB3" w14:textId="77777777" w:rsidR="00AB6CE3" w:rsidRDefault="00AB6CE3" w:rsidP="0089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3607" w14:textId="77777777" w:rsidR="00AB6CE3" w:rsidRDefault="00AB6CE3" w:rsidP="00896AE4">
      <w:pPr>
        <w:spacing w:after="0" w:line="240" w:lineRule="auto"/>
      </w:pPr>
      <w:r>
        <w:separator/>
      </w:r>
    </w:p>
  </w:footnote>
  <w:footnote w:type="continuationSeparator" w:id="0">
    <w:p w14:paraId="18364EC5" w14:textId="77777777" w:rsidR="00AB6CE3" w:rsidRDefault="00AB6CE3" w:rsidP="00896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B13"/>
    <w:multiLevelType w:val="hybridMultilevel"/>
    <w:tmpl w:val="A104C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C0287"/>
    <w:multiLevelType w:val="multilevel"/>
    <w:tmpl w:val="5DE4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B76269"/>
    <w:multiLevelType w:val="multilevel"/>
    <w:tmpl w:val="32B0F194"/>
    <w:lvl w:ilvl="0">
      <w:start w:val="1"/>
      <w:numFmt w:val="bullet"/>
      <w:lvlText w:val=""/>
      <w:lvlJc w:val="left"/>
      <w:pPr>
        <w:tabs>
          <w:tab w:val="num" w:pos="2700"/>
        </w:tabs>
        <w:ind w:left="2700" w:hanging="360"/>
      </w:pPr>
      <w:rPr>
        <w:rFonts w:ascii="Symbol" w:hAnsi="Symbol" w:hint="default"/>
        <w:sz w:val="20"/>
      </w:rPr>
    </w:lvl>
    <w:lvl w:ilvl="1" w:tentative="1">
      <w:start w:val="1"/>
      <w:numFmt w:val="bullet"/>
      <w:lvlText w:val="o"/>
      <w:lvlJc w:val="left"/>
      <w:pPr>
        <w:tabs>
          <w:tab w:val="num" w:pos="3420"/>
        </w:tabs>
        <w:ind w:left="3420" w:hanging="360"/>
      </w:pPr>
      <w:rPr>
        <w:rFonts w:ascii="Courier New" w:hAnsi="Courier New" w:hint="default"/>
        <w:sz w:val="20"/>
      </w:rPr>
    </w:lvl>
    <w:lvl w:ilvl="2" w:tentative="1">
      <w:start w:val="1"/>
      <w:numFmt w:val="bullet"/>
      <w:lvlText w:val=""/>
      <w:lvlJc w:val="left"/>
      <w:pPr>
        <w:tabs>
          <w:tab w:val="num" w:pos="4140"/>
        </w:tabs>
        <w:ind w:left="4140" w:hanging="360"/>
      </w:pPr>
      <w:rPr>
        <w:rFonts w:ascii="Wingdings" w:hAnsi="Wingdings" w:hint="default"/>
        <w:sz w:val="20"/>
      </w:rPr>
    </w:lvl>
    <w:lvl w:ilvl="3" w:tentative="1">
      <w:start w:val="1"/>
      <w:numFmt w:val="bullet"/>
      <w:lvlText w:val=""/>
      <w:lvlJc w:val="left"/>
      <w:pPr>
        <w:tabs>
          <w:tab w:val="num" w:pos="4860"/>
        </w:tabs>
        <w:ind w:left="4860" w:hanging="360"/>
      </w:pPr>
      <w:rPr>
        <w:rFonts w:ascii="Wingdings" w:hAnsi="Wingdings" w:hint="default"/>
        <w:sz w:val="20"/>
      </w:rPr>
    </w:lvl>
    <w:lvl w:ilvl="4" w:tentative="1">
      <w:start w:val="1"/>
      <w:numFmt w:val="bullet"/>
      <w:lvlText w:val=""/>
      <w:lvlJc w:val="left"/>
      <w:pPr>
        <w:tabs>
          <w:tab w:val="num" w:pos="5580"/>
        </w:tabs>
        <w:ind w:left="5580" w:hanging="360"/>
      </w:pPr>
      <w:rPr>
        <w:rFonts w:ascii="Wingdings" w:hAnsi="Wingdings" w:hint="default"/>
        <w:sz w:val="20"/>
      </w:rPr>
    </w:lvl>
    <w:lvl w:ilvl="5" w:tentative="1">
      <w:start w:val="1"/>
      <w:numFmt w:val="bullet"/>
      <w:lvlText w:val=""/>
      <w:lvlJc w:val="left"/>
      <w:pPr>
        <w:tabs>
          <w:tab w:val="num" w:pos="6300"/>
        </w:tabs>
        <w:ind w:left="6300" w:hanging="360"/>
      </w:pPr>
      <w:rPr>
        <w:rFonts w:ascii="Wingdings" w:hAnsi="Wingdings" w:hint="default"/>
        <w:sz w:val="20"/>
      </w:rPr>
    </w:lvl>
    <w:lvl w:ilvl="6" w:tentative="1">
      <w:start w:val="1"/>
      <w:numFmt w:val="bullet"/>
      <w:lvlText w:val=""/>
      <w:lvlJc w:val="left"/>
      <w:pPr>
        <w:tabs>
          <w:tab w:val="num" w:pos="7020"/>
        </w:tabs>
        <w:ind w:left="7020" w:hanging="360"/>
      </w:pPr>
      <w:rPr>
        <w:rFonts w:ascii="Wingdings" w:hAnsi="Wingdings" w:hint="default"/>
        <w:sz w:val="20"/>
      </w:rPr>
    </w:lvl>
    <w:lvl w:ilvl="7" w:tentative="1">
      <w:start w:val="1"/>
      <w:numFmt w:val="bullet"/>
      <w:lvlText w:val=""/>
      <w:lvlJc w:val="left"/>
      <w:pPr>
        <w:tabs>
          <w:tab w:val="num" w:pos="7740"/>
        </w:tabs>
        <w:ind w:left="7740" w:hanging="360"/>
      </w:pPr>
      <w:rPr>
        <w:rFonts w:ascii="Wingdings" w:hAnsi="Wingdings" w:hint="default"/>
        <w:sz w:val="20"/>
      </w:rPr>
    </w:lvl>
    <w:lvl w:ilvl="8" w:tentative="1">
      <w:start w:val="1"/>
      <w:numFmt w:val="bullet"/>
      <w:lvlText w:val=""/>
      <w:lvlJc w:val="left"/>
      <w:pPr>
        <w:tabs>
          <w:tab w:val="num" w:pos="8460"/>
        </w:tabs>
        <w:ind w:left="8460" w:hanging="360"/>
      </w:pPr>
      <w:rPr>
        <w:rFonts w:ascii="Wingdings" w:hAnsi="Wingdings" w:hint="default"/>
        <w:sz w:val="20"/>
      </w:rPr>
    </w:lvl>
  </w:abstractNum>
  <w:abstractNum w:abstractNumId="3" w15:restartNumberingAfterBreak="0">
    <w:nsid w:val="77ED239A"/>
    <w:multiLevelType w:val="multilevel"/>
    <w:tmpl w:val="2D1C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C7D2A"/>
    <w:multiLevelType w:val="multilevel"/>
    <w:tmpl w:val="F49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822375">
    <w:abstractNumId w:val="3"/>
  </w:num>
  <w:num w:numId="2" w16cid:durableId="307438663">
    <w:abstractNumId w:val="4"/>
  </w:num>
  <w:num w:numId="3" w16cid:durableId="1329095747">
    <w:abstractNumId w:val="1"/>
  </w:num>
  <w:num w:numId="4" w16cid:durableId="496380232">
    <w:abstractNumId w:val="2"/>
  </w:num>
  <w:num w:numId="5" w16cid:durableId="199013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85"/>
    <w:rsid w:val="0002348E"/>
    <w:rsid w:val="0002680D"/>
    <w:rsid w:val="000359EC"/>
    <w:rsid w:val="000852B8"/>
    <w:rsid w:val="001B4D32"/>
    <w:rsid w:val="001F2E2B"/>
    <w:rsid w:val="00256C01"/>
    <w:rsid w:val="003A4681"/>
    <w:rsid w:val="004434E8"/>
    <w:rsid w:val="00463DBA"/>
    <w:rsid w:val="00464091"/>
    <w:rsid w:val="005E20C1"/>
    <w:rsid w:val="00610309"/>
    <w:rsid w:val="00635EF6"/>
    <w:rsid w:val="00692B70"/>
    <w:rsid w:val="00726A5D"/>
    <w:rsid w:val="00737EA5"/>
    <w:rsid w:val="008270A3"/>
    <w:rsid w:val="008857EC"/>
    <w:rsid w:val="00896AE4"/>
    <w:rsid w:val="008B61B7"/>
    <w:rsid w:val="00923B33"/>
    <w:rsid w:val="009460F4"/>
    <w:rsid w:val="00995DA0"/>
    <w:rsid w:val="00A338DB"/>
    <w:rsid w:val="00AB1EAA"/>
    <w:rsid w:val="00AB6CE3"/>
    <w:rsid w:val="00AF3043"/>
    <w:rsid w:val="00BA5C85"/>
    <w:rsid w:val="00BD4197"/>
    <w:rsid w:val="00BF516B"/>
    <w:rsid w:val="00D313B9"/>
    <w:rsid w:val="00D71B71"/>
    <w:rsid w:val="00DC3346"/>
    <w:rsid w:val="00DE4C73"/>
    <w:rsid w:val="00E03C39"/>
    <w:rsid w:val="00E47E84"/>
    <w:rsid w:val="00E72BF9"/>
    <w:rsid w:val="00E75496"/>
    <w:rsid w:val="00F0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C14A7"/>
  <w15:chartTrackingRefBased/>
  <w15:docId w15:val="{75F53557-99B0-5E4F-932C-3A162C3D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C85"/>
    <w:rPr>
      <w:rFonts w:eastAsiaTheme="majorEastAsia" w:cstheme="majorBidi"/>
      <w:color w:val="272727" w:themeColor="text1" w:themeTint="D8"/>
    </w:rPr>
  </w:style>
  <w:style w:type="paragraph" w:styleId="Title">
    <w:name w:val="Title"/>
    <w:basedOn w:val="Normal"/>
    <w:next w:val="Normal"/>
    <w:link w:val="TitleChar"/>
    <w:uiPriority w:val="10"/>
    <w:qFormat/>
    <w:rsid w:val="00BA5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C85"/>
    <w:pPr>
      <w:spacing w:before="160"/>
      <w:jc w:val="center"/>
    </w:pPr>
    <w:rPr>
      <w:i/>
      <w:iCs/>
      <w:color w:val="404040" w:themeColor="text1" w:themeTint="BF"/>
    </w:rPr>
  </w:style>
  <w:style w:type="character" w:customStyle="1" w:styleId="QuoteChar">
    <w:name w:val="Quote Char"/>
    <w:basedOn w:val="DefaultParagraphFont"/>
    <w:link w:val="Quote"/>
    <w:uiPriority w:val="29"/>
    <w:rsid w:val="00BA5C85"/>
    <w:rPr>
      <w:i/>
      <w:iCs/>
      <w:color w:val="404040" w:themeColor="text1" w:themeTint="BF"/>
    </w:rPr>
  </w:style>
  <w:style w:type="paragraph" w:styleId="ListParagraph">
    <w:name w:val="List Paragraph"/>
    <w:basedOn w:val="Normal"/>
    <w:uiPriority w:val="34"/>
    <w:qFormat/>
    <w:rsid w:val="00BA5C85"/>
    <w:pPr>
      <w:ind w:left="720"/>
      <w:contextualSpacing/>
    </w:pPr>
  </w:style>
  <w:style w:type="character" w:styleId="IntenseEmphasis">
    <w:name w:val="Intense Emphasis"/>
    <w:basedOn w:val="DefaultParagraphFont"/>
    <w:uiPriority w:val="21"/>
    <w:qFormat/>
    <w:rsid w:val="00BA5C85"/>
    <w:rPr>
      <w:i/>
      <w:iCs/>
      <w:color w:val="0F4761" w:themeColor="accent1" w:themeShade="BF"/>
    </w:rPr>
  </w:style>
  <w:style w:type="paragraph" w:styleId="IntenseQuote">
    <w:name w:val="Intense Quote"/>
    <w:basedOn w:val="Normal"/>
    <w:next w:val="Normal"/>
    <w:link w:val="IntenseQuoteChar"/>
    <w:uiPriority w:val="30"/>
    <w:qFormat/>
    <w:rsid w:val="00BA5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C85"/>
    <w:rPr>
      <w:i/>
      <w:iCs/>
      <w:color w:val="0F4761" w:themeColor="accent1" w:themeShade="BF"/>
    </w:rPr>
  </w:style>
  <w:style w:type="character" w:styleId="IntenseReference">
    <w:name w:val="Intense Reference"/>
    <w:basedOn w:val="DefaultParagraphFont"/>
    <w:uiPriority w:val="32"/>
    <w:qFormat/>
    <w:rsid w:val="00BA5C85"/>
    <w:rPr>
      <w:b/>
      <w:bCs/>
      <w:smallCaps/>
      <w:color w:val="0F4761" w:themeColor="accent1" w:themeShade="BF"/>
      <w:spacing w:val="5"/>
    </w:rPr>
  </w:style>
  <w:style w:type="paragraph" w:styleId="NormalWeb">
    <w:name w:val="Normal (Web)"/>
    <w:basedOn w:val="Normal"/>
    <w:uiPriority w:val="99"/>
    <w:semiHidden/>
    <w:unhideWhenUsed/>
    <w:rsid w:val="00BA5C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A5C85"/>
  </w:style>
  <w:style w:type="character" w:styleId="Hyperlink">
    <w:name w:val="Hyperlink"/>
    <w:basedOn w:val="DefaultParagraphFont"/>
    <w:uiPriority w:val="99"/>
    <w:semiHidden/>
    <w:unhideWhenUsed/>
    <w:rsid w:val="00BA5C85"/>
    <w:rPr>
      <w:color w:val="0000FF"/>
      <w:u w:val="single"/>
    </w:rPr>
  </w:style>
  <w:style w:type="paragraph" w:customStyle="1" w:styleId="text-align-center">
    <w:name w:val="text-align-center"/>
    <w:basedOn w:val="Normal"/>
    <w:rsid w:val="00D313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13B9"/>
    <w:rPr>
      <w:b/>
      <w:bCs/>
    </w:rPr>
  </w:style>
  <w:style w:type="paragraph" w:styleId="Header">
    <w:name w:val="header"/>
    <w:basedOn w:val="Normal"/>
    <w:link w:val="HeaderChar"/>
    <w:uiPriority w:val="99"/>
    <w:unhideWhenUsed/>
    <w:rsid w:val="00896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AE4"/>
  </w:style>
  <w:style w:type="paragraph" w:styleId="Footer">
    <w:name w:val="footer"/>
    <w:basedOn w:val="Normal"/>
    <w:link w:val="FooterChar"/>
    <w:uiPriority w:val="99"/>
    <w:unhideWhenUsed/>
    <w:rsid w:val="00896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le@nvc.k12.i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Nale</dc:creator>
  <cp:keywords/>
  <dc:description/>
  <cp:lastModifiedBy>Christy Nale</cp:lastModifiedBy>
  <cp:revision>6</cp:revision>
  <dcterms:created xsi:type="dcterms:W3CDTF">2025-07-16T15:48:00Z</dcterms:created>
  <dcterms:modified xsi:type="dcterms:W3CDTF">2025-07-23T11:16:00Z</dcterms:modified>
</cp:coreProperties>
</file>